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141E" w14:textId="77777777" w:rsidR="00A97FE5" w:rsidRPr="0033428F" w:rsidRDefault="00D0222D" w:rsidP="00CB01AD">
      <w:pPr>
        <w:spacing w:after="0" w:line="240" w:lineRule="auto"/>
        <w:rPr>
          <w:rFonts w:cs="Arial"/>
          <w:color w:val="41915F"/>
          <w:sz w:val="32"/>
          <w:szCs w:val="32"/>
        </w:rPr>
      </w:pPr>
      <w:r w:rsidRPr="0033428F">
        <w:rPr>
          <w:rFonts w:cs="Arial"/>
          <w:noProof/>
          <w:color w:val="41915F"/>
          <w:sz w:val="32"/>
          <w:szCs w:val="32"/>
          <w:lang w:val="de-DE" w:eastAsia="de-DE"/>
        </w:rPr>
        <mc:AlternateContent>
          <mc:Choice Requires="wps">
            <w:drawing>
              <wp:anchor distT="0" distB="0" distL="114300" distR="114300" simplePos="0" relativeHeight="251658240" behindDoc="0" locked="0" layoutInCell="1" allowOverlap="1" wp14:anchorId="459AF031" wp14:editId="63FD6802">
                <wp:simplePos x="0" y="0"/>
                <wp:positionH relativeFrom="page">
                  <wp:posOffset>791845</wp:posOffset>
                </wp:positionH>
                <wp:positionV relativeFrom="page">
                  <wp:posOffset>2115820</wp:posOffset>
                </wp:positionV>
                <wp:extent cx="0" cy="2376170"/>
                <wp:effectExtent l="0" t="0" r="1270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0"/>
                        </a:xfrm>
                        <a:prstGeom prst="straightConnector1">
                          <a:avLst/>
                        </a:prstGeom>
                        <a:noFill/>
                        <a:ln w="10160">
                          <a:solidFill>
                            <a:srgbClr val="41915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0E3AB" id="_x0000_t32" coordsize="21600,21600" o:spt="32" o:oned="t" path="m,l21600,21600e" filled="f">
                <v:path arrowok="t" fillok="f" o:connecttype="none"/>
                <o:lock v:ext="edit" shapetype="t"/>
              </v:shapetype>
              <v:shape id="AutoShape 2" o:spid="_x0000_s1026" type="#_x0000_t32" style="position:absolute;margin-left:62.35pt;margin-top:166.6pt;width:0;height:18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" strokecolor="#41915f" strokeweight=".8pt">
                <w10:wrap anchorx="page" anchory="page"/>
              </v:shape>
            </w:pict>
          </mc:Fallback>
        </mc:AlternateContent>
      </w:r>
      <w:r w:rsidR="00CB01AD" w:rsidRPr="0033428F">
        <w:rPr>
          <w:rFonts w:cs="Arial"/>
          <w:color w:val="41915F"/>
          <w:sz w:val="32"/>
          <w:szCs w:val="32"/>
        </w:rPr>
        <w:t>Pressegespräch</w:t>
      </w:r>
    </w:p>
    <w:p w14:paraId="33F97434" w14:textId="77777777" w:rsidR="00CB01AD" w:rsidRPr="0033428F" w:rsidRDefault="00BE60A3" w:rsidP="00CB01AD">
      <w:pPr>
        <w:spacing w:after="0" w:line="240" w:lineRule="auto"/>
        <w:rPr>
          <w:rFonts w:cs="Arial"/>
          <w:color w:val="41915F"/>
          <w:sz w:val="26"/>
          <w:szCs w:val="26"/>
        </w:rPr>
      </w:pPr>
      <w:r>
        <w:rPr>
          <w:rFonts w:cs="Arial"/>
          <w:color w:val="41915F"/>
          <w:sz w:val="26"/>
          <w:szCs w:val="26"/>
        </w:rPr>
        <w:t>Linz, 2</w:t>
      </w:r>
      <w:r w:rsidR="00B834B0">
        <w:rPr>
          <w:rFonts w:cs="Arial"/>
          <w:color w:val="41915F"/>
          <w:sz w:val="26"/>
          <w:szCs w:val="26"/>
        </w:rPr>
        <w:t>1</w:t>
      </w:r>
      <w:r w:rsidR="003245A7" w:rsidRPr="0033428F">
        <w:rPr>
          <w:rFonts w:cs="Arial"/>
          <w:color w:val="41915F"/>
          <w:sz w:val="26"/>
          <w:szCs w:val="26"/>
        </w:rPr>
        <w:t xml:space="preserve">. </w:t>
      </w:r>
      <w:r>
        <w:rPr>
          <w:rFonts w:cs="Arial"/>
          <w:color w:val="41915F"/>
          <w:sz w:val="26"/>
          <w:szCs w:val="26"/>
        </w:rPr>
        <w:t>Dez</w:t>
      </w:r>
      <w:r w:rsidR="0030094C" w:rsidRPr="0033428F">
        <w:rPr>
          <w:rFonts w:cs="Arial"/>
          <w:color w:val="41915F"/>
          <w:sz w:val="26"/>
          <w:szCs w:val="26"/>
        </w:rPr>
        <w:t>ember</w:t>
      </w:r>
      <w:r w:rsidR="00B834B0">
        <w:rPr>
          <w:rFonts w:cs="Arial"/>
          <w:color w:val="41915F"/>
          <w:sz w:val="26"/>
          <w:szCs w:val="26"/>
        </w:rPr>
        <w:t xml:space="preserve"> 2020</w:t>
      </w:r>
      <w:r w:rsidR="00951E5B">
        <w:rPr>
          <w:rFonts w:cs="Arial"/>
          <w:color w:val="41915F"/>
          <w:sz w:val="26"/>
          <w:szCs w:val="26"/>
        </w:rPr>
        <w:t xml:space="preserve">, </w:t>
      </w:r>
      <w:r w:rsidR="007613C6">
        <w:rPr>
          <w:rFonts w:cs="Arial"/>
          <w:color w:val="41915F"/>
          <w:sz w:val="26"/>
          <w:szCs w:val="26"/>
        </w:rPr>
        <w:t>BVS-Brandverhütungsstelle für OÖ</w:t>
      </w:r>
    </w:p>
    <w:p w14:paraId="03EBB64D" w14:textId="77777777" w:rsidR="00CB01AD" w:rsidRPr="004B0E6C" w:rsidRDefault="00CB01AD" w:rsidP="00CB01AD">
      <w:pPr>
        <w:spacing w:after="0" w:line="240" w:lineRule="auto"/>
        <w:rPr>
          <w:rFonts w:cs="Arial"/>
          <w:color w:val="41915F"/>
          <w:sz w:val="20"/>
          <w:szCs w:val="20"/>
        </w:rPr>
      </w:pPr>
    </w:p>
    <w:p w14:paraId="04BD5F6C" w14:textId="77777777" w:rsidR="00CB01AD" w:rsidRDefault="00CB01AD" w:rsidP="00CB01AD">
      <w:pPr>
        <w:spacing w:after="0" w:line="240" w:lineRule="auto"/>
        <w:rPr>
          <w:rFonts w:cs="Arial"/>
          <w:color w:val="41915F"/>
          <w:sz w:val="26"/>
          <w:szCs w:val="26"/>
        </w:rPr>
      </w:pPr>
    </w:p>
    <w:p w14:paraId="70027598" w14:textId="77777777" w:rsidR="003245A7" w:rsidRDefault="003245A7" w:rsidP="00CB01AD">
      <w:pPr>
        <w:spacing w:after="0" w:line="240" w:lineRule="auto"/>
        <w:rPr>
          <w:rFonts w:cs="Arial"/>
          <w:color w:val="41915F"/>
          <w:sz w:val="26"/>
          <w:szCs w:val="26"/>
        </w:rPr>
      </w:pPr>
    </w:p>
    <w:p w14:paraId="29662D60" w14:textId="77777777" w:rsidR="003245A7" w:rsidRDefault="003245A7" w:rsidP="00CB01AD">
      <w:pPr>
        <w:spacing w:after="0" w:line="240" w:lineRule="auto"/>
        <w:rPr>
          <w:rFonts w:cs="Arial"/>
          <w:color w:val="41915F"/>
          <w:sz w:val="26"/>
          <w:szCs w:val="26"/>
        </w:rPr>
      </w:pPr>
    </w:p>
    <w:p w14:paraId="4FE777BE" w14:textId="77777777" w:rsidR="00DB15BB" w:rsidRDefault="00DB15BB" w:rsidP="00CB01AD">
      <w:pPr>
        <w:spacing w:after="0" w:line="240" w:lineRule="auto"/>
        <w:rPr>
          <w:rFonts w:cs="Arial"/>
          <w:color w:val="41915F"/>
          <w:sz w:val="26"/>
          <w:szCs w:val="26"/>
        </w:rPr>
      </w:pPr>
    </w:p>
    <w:p w14:paraId="7DE992E1" w14:textId="77777777" w:rsidR="00DB15BB" w:rsidRDefault="00DB15BB" w:rsidP="00CB01AD">
      <w:pPr>
        <w:spacing w:after="0" w:line="240" w:lineRule="auto"/>
        <w:rPr>
          <w:rFonts w:cs="Arial"/>
          <w:color w:val="41915F"/>
          <w:sz w:val="26"/>
          <w:szCs w:val="26"/>
        </w:rPr>
      </w:pPr>
    </w:p>
    <w:p w14:paraId="04B4C04C" w14:textId="77777777" w:rsidR="00DB15BB" w:rsidRDefault="00DB15BB" w:rsidP="00CB01AD">
      <w:pPr>
        <w:spacing w:after="0" w:line="240" w:lineRule="auto"/>
        <w:rPr>
          <w:rFonts w:cs="Arial"/>
          <w:color w:val="41915F"/>
          <w:sz w:val="26"/>
          <w:szCs w:val="26"/>
        </w:rPr>
      </w:pPr>
    </w:p>
    <w:p w14:paraId="2541CF25" w14:textId="77777777" w:rsidR="00BC593F" w:rsidRPr="00CB01AD" w:rsidRDefault="00B834B0" w:rsidP="00BC593F">
      <w:pPr>
        <w:spacing w:after="240" w:line="600" w:lineRule="exact"/>
        <w:rPr>
          <w:rFonts w:cs="Arial"/>
          <w:color w:val="41915F"/>
          <w:sz w:val="60"/>
          <w:szCs w:val="60"/>
        </w:rPr>
      </w:pPr>
      <w:r w:rsidRPr="00B834B0">
        <w:rPr>
          <w:rFonts w:cs="Arial"/>
          <w:color w:val="41915F"/>
          <w:sz w:val="48"/>
          <w:szCs w:val="48"/>
        </w:rPr>
        <w:t xml:space="preserve">O Tannenbaum </w:t>
      </w:r>
      <w:r w:rsidR="00DB15BB">
        <w:rPr>
          <w:rFonts w:cs="Arial"/>
          <w:color w:val="41915F"/>
          <w:sz w:val="48"/>
          <w:szCs w:val="48"/>
        </w:rPr>
        <w:t>–</w:t>
      </w:r>
      <w:r w:rsidRPr="00B834B0">
        <w:rPr>
          <w:rFonts w:cs="Arial"/>
          <w:color w:val="41915F"/>
          <w:sz w:val="48"/>
          <w:szCs w:val="48"/>
        </w:rPr>
        <w:br/>
        <w:t>brandgefährliche Weihnachtszeit</w:t>
      </w:r>
    </w:p>
    <w:p w14:paraId="68B4865F" w14:textId="77777777" w:rsidR="003245A7" w:rsidRDefault="003245A7" w:rsidP="003245A7">
      <w:pPr>
        <w:spacing w:after="0" w:line="240" w:lineRule="auto"/>
        <w:rPr>
          <w:rFonts w:cs="Arial"/>
          <w:color w:val="41915F"/>
          <w:szCs w:val="24"/>
        </w:rPr>
      </w:pPr>
    </w:p>
    <w:p w14:paraId="7093D2BC" w14:textId="77777777" w:rsidR="003245A7" w:rsidRDefault="003245A7" w:rsidP="003245A7">
      <w:pPr>
        <w:spacing w:after="0" w:line="240" w:lineRule="auto"/>
        <w:rPr>
          <w:rFonts w:cs="Arial"/>
          <w:color w:val="41915F"/>
          <w:szCs w:val="24"/>
        </w:rPr>
      </w:pPr>
    </w:p>
    <w:p w14:paraId="72086989" w14:textId="77777777" w:rsidR="007F2E35" w:rsidRDefault="008374B8" w:rsidP="003245A7">
      <w:pPr>
        <w:spacing w:after="0" w:line="240" w:lineRule="auto"/>
        <w:rPr>
          <w:rFonts w:cs="Arial"/>
          <w:color w:val="41915F"/>
          <w:szCs w:val="24"/>
        </w:rPr>
      </w:pPr>
      <w:r>
        <w:rPr>
          <w:noProof/>
          <w:lang w:val="de-DE" w:eastAsia="de-DE"/>
        </w:rPr>
        <w:drawing>
          <wp:anchor distT="0" distB="0" distL="114300" distR="114300" simplePos="0" relativeHeight="251659264" behindDoc="0" locked="0" layoutInCell="1" allowOverlap="1" wp14:anchorId="0B8BF743" wp14:editId="13997359">
            <wp:simplePos x="0" y="0"/>
            <wp:positionH relativeFrom="column">
              <wp:posOffset>3871595</wp:posOffset>
            </wp:positionH>
            <wp:positionV relativeFrom="paragraph">
              <wp:posOffset>125095</wp:posOffset>
            </wp:positionV>
            <wp:extent cx="1872000" cy="2815664"/>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72000" cy="28156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0EAE50B" wp14:editId="4E6183F4">
            <wp:simplePos x="0" y="0"/>
            <wp:positionH relativeFrom="column">
              <wp:posOffset>1927860</wp:posOffset>
            </wp:positionH>
            <wp:positionV relativeFrom="paragraph">
              <wp:posOffset>125730</wp:posOffset>
            </wp:positionV>
            <wp:extent cx="1872000" cy="2815449"/>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72000" cy="28154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1000E2" wp14:editId="16FEA9DB">
            <wp:simplePos x="0" y="0"/>
            <wp:positionH relativeFrom="column">
              <wp:posOffset>-5080</wp:posOffset>
            </wp:positionH>
            <wp:positionV relativeFrom="paragraph">
              <wp:posOffset>127635</wp:posOffset>
            </wp:positionV>
            <wp:extent cx="1872000" cy="2816139"/>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872000" cy="2816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594B2" w14:textId="77777777" w:rsidR="003245A7" w:rsidRDefault="003245A7" w:rsidP="003245A7">
      <w:pPr>
        <w:spacing w:after="0" w:line="240" w:lineRule="auto"/>
        <w:rPr>
          <w:rFonts w:cs="Arial"/>
          <w:color w:val="41915F"/>
          <w:szCs w:val="24"/>
        </w:rPr>
      </w:pPr>
    </w:p>
    <w:p w14:paraId="01E6481C" w14:textId="77777777" w:rsidR="00DB6F4B" w:rsidRDefault="00DB6F4B" w:rsidP="003245A7">
      <w:pPr>
        <w:spacing w:after="0" w:line="240" w:lineRule="auto"/>
        <w:rPr>
          <w:rFonts w:cs="Arial"/>
          <w:color w:val="41915F"/>
          <w:szCs w:val="24"/>
        </w:rPr>
      </w:pPr>
    </w:p>
    <w:p w14:paraId="7A690CAC" w14:textId="77777777" w:rsidR="00DB6F4B" w:rsidRDefault="00DB6F4B" w:rsidP="003245A7">
      <w:pPr>
        <w:spacing w:after="0" w:line="240" w:lineRule="auto"/>
        <w:rPr>
          <w:rFonts w:cs="Arial"/>
          <w:color w:val="41915F"/>
          <w:szCs w:val="24"/>
        </w:rPr>
      </w:pPr>
    </w:p>
    <w:p w14:paraId="2B180CA9" w14:textId="77777777" w:rsidR="00DB6F4B" w:rsidRDefault="00DB6F4B" w:rsidP="003245A7">
      <w:pPr>
        <w:spacing w:after="0" w:line="240" w:lineRule="auto"/>
        <w:rPr>
          <w:rFonts w:cs="Arial"/>
          <w:color w:val="41915F"/>
          <w:szCs w:val="24"/>
        </w:rPr>
      </w:pPr>
    </w:p>
    <w:p w14:paraId="54AA88A2" w14:textId="77777777" w:rsidR="00DB6F4B" w:rsidRDefault="00DB6F4B" w:rsidP="003245A7">
      <w:pPr>
        <w:spacing w:after="0" w:line="240" w:lineRule="auto"/>
        <w:rPr>
          <w:rFonts w:cs="Arial"/>
          <w:color w:val="41915F"/>
          <w:szCs w:val="24"/>
        </w:rPr>
      </w:pPr>
    </w:p>
    <w:p w14:paraId="2D489581" w14:textId="77777777" w:rsidR="00DB6F4B" w:rsidRDefault="00DB6F4B" w:rsidP="003245A7">
      <w:pPr>
        <w:spacing w:after="0" w:line="240" w:lineRule="auto"/>
        <w:rPr>
          <w:rFonts w:cs="Arial"/>
          <w:color w:val="41915F"/>
          <w:szCs w:val="24"/>
        </w:rPr>
      </w:pPr>
    </w:p>
    <w:p w14:paraId="549C49DB" w14:textId="77777777" w:rsidR="00DB6F4B" w:rsidRDefault="00DB6F4B" w:rsidP="003245A7">
      <w:pPr>
        <w:spacing w:after="0" w:line="240" w:lineRule="auto"/>
        <w:rPr>
          <w:rFonts w:cs="Arial"/>
          <w:color w:val="41915F"/>
          <w:szCs w:val="24"/>
        </w:rPr>
      </w:pPr>
    </w:p>
    <w:p w14:paraId="0ACA4827" w14:textId="77777777" w:rsidR="00DB6F4B" w:rsidRDefault="00DB6F4B" w:rsidP="003245A7">
      <w:pPr>
        <w:spacing w:after="0" w:line="240" w:lineRule="auto"/>
        <w:rPr>
          <w:rFonts w:cs="Arial"/>
          <w:color w:val="41915F"/>
          <w:szCs w:val="24"/>
        </w:rPr>
      </w:pPr>
    </w:p>
    <w:p w14:paraId="0D3EC1BC" w14:textId="77777777" w:rsidR="00DB6F4B" w:rsidRDefault="00DB6F4B" w:rsidP="003245A7">
      <w:pPr>
        <w:spacing w:after="0" w:line="240" w:lineRule="auto"/>
        <w:rPr>
          <w:rFonts w:cs="Arial"/>
          <w:color w:val="41915F"/>
          <w:szCs w:val="24"/>
        </w:rPr>
      </w:pPr>
    </w:p>
    <w:p w14:paraId="3B9AFA4D" w14:textId="77777777" w:rsidR="00DB6F4B" w:rsidRDefault="00DB6F4B" w:rsidP="003245A7">
      <w:pPr>
        <w:spacing w:after="0" w:line="240" w:lineRule="auto"/>
        <w:rPr>
          <w:rFonts w:cs="Arial"/>
          <w:color w:val="41915F"/>
          <w:szCs w:val="24"/>
        </w:rPr>
      </w:pPr>
    </w:p>
    <w:p w14:paraId="43812DDF" w14:textId="77777777" w:rsidR="00DB6F4B" w:rsidRDefault="00DB6F4B" w:rsidP="003245A7">
      <w:pPr>
        <w:spacing w:after="0" w:line="240" w:lineRule="auto"/>
        <w:rPr>
          <w:rFonts w:cs="Arial"/>
          <w:color w:val="41915F"/>
          <w:szCs w:val="24"/>
        </w:rPr>
      </w:pPr>
    </w:p>
    <w:p w14:paraId="4DC98BF1" w14:textId="77777777" w:rsidR="00DB6F4B" w:rsidRDefault="00DB6F4B" w:rsidP="003245A7">
      <w:pPr>
        <w:spacing w:after="0" w:line="240" w:lineRule="auto"/>
        <w:rPr>
          <w:rFonts w:cs="Arial"/>
          <w:color w:val="41915F"/>
          <w:szCs w:val="24"/>
        </w:rPr>
      </w:pPr>
    </w:p>
    <w:p w14:paraId="480A84C7" w14:textId="77777777" w:rsidR="00DB6F4B" w:rsidRDefault="00DB6F4B" w:rsidP="003245A7">
      <w:pPr>
        <w:spacing w:after="0" w:line="240" w:lineRule="auto"/>
        <w:rPr>
          <w:rFonts w:cs="Arial"/>
          <w:color w:val="41915F"/>
          <w:szCs w:val="24"/>
        </w:rPr>
      </w:pPr>
    </w:p>
    <w:p w14:paraId="5694932B" w14:textId="77777777" w:rsidR="00DB6F4B" w:rsidRDefault="00DB6F4B" w:rsidP="003245A7">
      <w:pPr>
        <w:spacing w:after="0" w:line="240" w:lineRule="auto"/>
        <w:rPr>
          <w:rFonts w:cs="Arial"/>
          <w:color w:val="41915F"/>
          <w:szCs w:val="24"/>
        </w:rPr>
      </w:pPr>
    </w:p>
    <w:p w14:paraId="1CDEC066" w14:textId="77777777" w:rsidR="00DB6F4B" w:rsidRDefault="00DB6F4B" w:rsidP="003245A7">
      <w:pPr>
        <w:spacing w:after="0" w:line="240" w:lineRule="auto"/>
        <w:rPr>
          <w:rFonts w:cs="Arial"/>
          <w:color w:val="41915F"/>
          <w:szCs w:val="24"/>
        </w:rPr>
      </w:pPr>
    </w:p>
    <w:p w14:paraId="2887D27C" w14:textId="77777777" w:rsidR="00DB6F4B" w:rsidRPr="003245A7" w:rsidRDefault="00DB6F4B" w:rsidP="003245A7">
      <w:pPr>
        <w:spacing w:after="0" w:line="240" w:lineRule="auto"/>
        <w:rPr>
          <w:rFonts w:cs="Arial"/>
          <w:color w:val="41915F"/>
          <w:szCs w:val="24"/>
        </w:rPr>
      </w:pPr>
    </w:p>
    <w:p w14:paraId="7DA2B92F" w14:textId="77777777" w:rsidR="00CB3744" w:rsidRDefault="00CB3744" w:rsidP="00D53F54">
      <w:pPr>
        <w:spacing w:line="280" w:lineRule="exact"/>
        <w:rPr>
          <w:rFonts w:cs="Arial"/>
          <w:color w:val="41915F"/>
          <w:sz w:val="26"/>
          <w:szCs w:val="26"/>
        </w:rPr>
      </w:pPr>
    </w:p>
    <w:p w14:paraId="66A72D9E" w14:textId="77777777" w:rsidR="00737CDA" w:rsidRPr="0033428F" w:rsidRDefault="007F2E35" w:rsidP="00D53F54">
      <w:pPr>
        <w:spacing w:line="280" w:lineRule="exact"/>
        <w:rPr>
          <w:rFonts w:cs="Arial"/>
          <w:color w:val="41915F"/>
          <w:sz w:val="26"/>
          <w:szCs w:val="26"/>
        </w:rPr>
      </w:pPr>
      <w:r>
        <w:rPr>
          <w:rFonts w:cs="Arial"/>
          <w:color w:val="41915F"/>
          <w:sz w:val="26"/>
          <w:szCs w:val="26"/>
        </w:rPr>
        <w:t>Ihr</w:t>
      </w:r>
      <w:r w:rsidR="00CB01AD" w:rsidRPr="0033428F">
        <w:rPr>
          <w:rFonts w:cs="Arial"/>
          <w:color w:val="41915F"/>
          <w:sz w:val="26"/>
          <w:szCs w:val="26"/>
        </w:rPr>
        <w:t xml:space="preserve"> Gesprächspartner</w:t>
      </w:r>
    </w:p>
    <w:p w14:paraId="368DF5D1" w14:textId="77777777" w:rsidR="00D53F54" w:rsidRPr="003245A7" w:rsidRDefault="00D53F54" w:rsidP="00CB01AD">
      <w:pPr>
        <w:spacing w:after="0" w:line="240" w:lineRule="auto"/>
        <w:rPr>
          <w:rFonts w:cs="Arial"/>
          <w:szCs w:val="24"/>
        </w:rPr>
      </w:pPr>
    </w:p>
    <w:p w14:paraId="7F1C3095" w14:textId="77777777" w:rsidR="003245A7" w:rsidRPr="003245A7" w:rsidRDefault="006F7DAC" w:rsidP="003245A7">
      <w:pPr>
        <w:spacing w:after="0" w:line="240" w:lineRule="auto"/>
        <w:rPr>
          <w:rFonts w:cs="Arial"/>
          <w:szCs w:val="24"/>
        </w:rPr>
      </w:pPr>
      <w:r>
        <w:rPr>
          <w:rFonts w:cs="Arial"/>
          <w:szCs w:val="24"/>
        </w:rPr>
        <w:t>Dipl.-Ing.</w:t>
      </w:r>
      <w:r w:rsidR="003245A7" w:rsidRPr="003245A7">
        <w:rPr>
          <w:rFonts w:cs="Arial"/>
          <w:szCs w:val="24"/>
        </w:rPr>
        <w:t xml:space="preserve"> Dr. </w:t>
      </w:r>
      <w:r w:rsidR="003B5CB1">
        <w:rPr>
          <w:rFonts w:cs="Arial"/>
          <w:szCs w:val="24"/>
        </w:rPr>
        <w:t>Günther Schwabegger</w:t>
      </w:r>
    </w:p>
    <w:p w14:paraId="7780C647" w14:textId="77777777" w:rsidR="003245A7" w:rsidRDefault="003B5CB1" w:rsidP="00243702">
      <w:pPr>
        <w:spacing w:after="0" w:line="240" w:lineRule="auto"/>
        <w:rPr>
          <w:rFonts w:cs="Arial"/>
          <w:szCs w:val="24"/>
        </w:rPr>
      </w:pPr>
      <w:r>
        <w:rPr>
          <w:rFonts w:cs="Arial"/>
          <w:szCs w:val="24"/>
        </w:rPr>
        <w:t>BVS-Brandverhütungsstelle für OÖ, Mitglied der Geschäftsführung</w:t>
      </w:r>
      <w:r w:rsidR="003245A7">
        <w:rPr>
          <w:rFonts w:cs="Arial"/>
          <w:szCs w:val="24"/>
        </w:rPr>
        <w:br w:type="page"/>
      </w:r>
    </w:p>
    <w:p w14:paraId="22437F44" w14:textId="77777777" w:rsidR="00A90CAF" w:rsidRPr="0033428F" w:rsidRDefault="00DB15BB" w:rsidP="00051B99">
      <w:pPr>
        <w:spacing w:after="0" w:line="276" w:lineRule="auto"/>
        <w:ind w:right="851"/>
        <w:rPr>
          <w:color w:val="41915F"/>
          <w:sz w:val="40"/>
          <w:szCs w:val="40"/>
        </w:rPr>
      </w:pPr>
      <w:r>
        <w:rPr>
          <w:color w:val="41915F"/>
          <w:sz w:val="40"/>
          <w:szCs w:val="40"/>
        </w:rPr>
        <w:lastRenderedPageBreak/>
        <w:t xml:space="preserve">Christbaumbrände: </w:t>
      </w:r>
      <w:r w:rsidR="00FF040E">
        <w:rPr>
          <w:color w:val="41915F"/>
          <w:sz w:val="40"/>
          <w:szCs w:val="40"/>
        </w:rPr>
        <w:t xml:space="preserve">In </w:t>
      </w:r>
      <w:r w:rsidR="00432D7C">
        <w:rPr>
          <w:color w:val="41915F"/>
          <w:sz w:val="40"/>
          <w:szCs w:val="40"/>
        </w:rPr>
        <w:t xml:space="preserve">nur </w:t>
      </w:r>
      <w:r w:rsidR="00FF040E">
        <w:rPr>
          <w:color w:val="41915F"/>
          <w:sz w:val="40"/>
          <w:szCs w:val="40"/>
        </w:rPr>
        <w:t>10 Sekunden</w:t>
      </w:r>
      <w:r w:rsidR="00A25809">
        <w:rPr>
          <w:color w:val="41915F"/>
          <w:sz w:val="40"/>
          <w:szCs w:val="40"/>
        </w:rPr>
        <w:br/>
      </w:r>
      <w:r w:rsidR="00432D7C">
        <w:rPr>
          <w:color w:val="41915F"/>
          <w:sz w:val="40"/>
          <w:szCs w:val="40"/>
        </w:rPr>
        <w:t xml:space="preserve">vom </w:t>
      </w:r>
      <w:r w:rsidR="00FF040E">
        <w:rPr>
          <w:color w:val="41915F"/>
          <w:sz w:val="40"/>
          <w:szCs w:val="40"/>
        </w:rPr>
        <w:t>Weihnachtsfest zum Weihnachtsfeuer</w:t>
      </w:r>
    </w:p>
    <w:p w14:paraId="127615B8" w14:textId="77777777" w:rsidR="0033428F" w:rsidRDefault="0033428F" w:rsidP="00051B99">
      <w:pPr>
        <w:spacing w:after="0" w:line="276" w:lineRule="auto"/>
        <w:ind w:right="851"/>
        <w:rPr>
          <w:sz w:val="22"/>
          <w:szCs w:val="22"/>
        </w:rPr>
      </w:pPr>
    </w:p>
    <w:p w14:paraId="572BE84B" w14:textId="77777777" w:rsidR="006769A1" w:rsidRPr="00A63B65" w:rsidRDefault="00207945" w:rsidP="00051B99">
      <w:pPr>
        <w:spacing w:after="0" w:line="276" w:lineRule="auto"/>
        <w:ind w:right="851"/>
        <w:rPr>
          <w:i/>
          <w:szCs w:val="24"/>
        </w:rPr>
      </w:pPr>
      <w:r w:rsidRPr="00A63B65">
        <w:rPr>
          <w:i/>
          <w:szCs w:val="24"/>
        </w:rPr>
        <w:t xml:space="preserve">Wenige Tage vor den Feiertagen steht fest: </w:t>
      </w:r>
      <w:r w:rsidR="006769A1" w:rsidRPr="00A63B65">
        <w:rPr>
          <w:i/>
          <w:szCs w:val="24"/>
        </w:rPr>
        <w:t xml:space="preserve">In </w:t>
      </w:r>
      <w:r w:rsidR="00C93BDE" w:rsidRPr="00A63B65">
        <w:rPr>
          <w:i/>
          <w:szCs w:val="24"/>
        </w:rPr>
        <w:t>vielen</w:t>
      </w:r>
      <w:r w:rsidR="006769A1" w:rsidRPr="00A63B65">
        <w:rPr>
          <w:i/>
          <w:szCs w:val="24"/>
        </w:rPr>
        <w:t xml:space="preserve"> Haushalten wird das Weihnachtsfest heuer anders begangen also sonst</w:t>
      </w:r>
      <w:r w:rsidR="0044024D" w:rsidRPr="00A63B65">
        <w:rPr>
          <w:i/>
          <w:szCs w:val="24"/>
        </w:rPr>
        <w:t>. D</w:t>
      </w:r>
      <w:r w:rsidR="006769A1" w:rsidRPr="00A63B65">
        <w:rPr>
          <w:i/>
          <w:szCs w:val="24"/>
        </w:rPr>
        <w:t xml:space="preserve">afür sorgen die Corona-Pandemie und die damit verbundenen Einschränkungen. Ebenso </w:t>
      </w:r>
      <w:r w:rsidR="0044024D" w:rsidRPr="00A63B65">
        <w:rPr>
          <w:i/>
          <w:szCs w:val="24"/>
        </w:rPr>
        <w:t>sicher</w:t>
      </w:r>
      <w:r w:rsidR="00C93BDE" w:rsidRPr="00A63B65">
        <w:rPr>
          <w:i/>
          <w:szCs w:val="24"/>
        </w:rPr>
        <w:t xml:space="preserve"> ist</w:t>
      </w:r>
      <w:r w:rsidR="00723C9B" w:rsidRPr="00A63B65">
        <w:rPr>
          <w:i/>
          <w:szCs w:val="24"/>
        </w:rPr>
        <w:t xml:space="preserve"> davon auszugehen</w:t>
      </w:r>
      <w:r w:rsidR="006769A1" w:rsidRPr="00A63B65">
        <w:rPr>
          <w:i/>
          <w:szCs w:val="24"/>
        </w:rPr>
        <w:t xml:space="preserve">, </w:t>
      </w:r>
      <w:r w:rsidR="0044024D" w:rsidRPr="00A63B65">
        <w:rPr>
          <w:i/>
          <w:szCs w:val="24"/>
        </w:rPr>
        <w:t xml:space="preserve">dass </w:t>
      </w:r>
      <w:r w:rsidR="00C93BDE" w:rsidRPr="00A63B65">
        <w:rPr>
          <w:i/>
          <w:szCs w:val="24"/>
        </w:rPr>
        <w:t xml:space="preserve">in </w:t>
      </w:r>
      <w:r w:rsidR="00723C9B" w:rsidRPr="00A63B65">
        <w:rPr>
          <w:i/>
          <w:szCs w:val="24"/>
        </w:rPr>
        <w:t>dem einen oder anderen Haushalt das besinnliche Fest in eine Brandkatastrophe umschl</w:t>
      </w:r>
      <w:r w:rsidR="00CA1695" w:rsidRPr="00A63B65">
        <w:rPr>
          <w:i/>
          <w:szCs w:val="24"/>
        </w:rPr>
        <w:t>agen wird</w:t>
      </w:r>
      <w:r w:rsidR="00723C9B" w:rsidRPr="00A63B65">
        <w:rPr>
          <w:i/>
          <w:szCs w:val="24"/>
        </w:rPr>
        <w:t xml:space="preserve"> – dafür sorgen wiederum die omnipräsenten Kerzenlichter und die Statistik. Die „stillste Zeit“ im Jahr ist und bleibt </w:t>
      </w:r>
      <w:r w:rsidR="00942A41">
        <w:rPr>
          <w:i/>
          <w:szCs w:val="24"/>
        </w:rPr>
        <w:t>eine</w:t>
      </w:r>
      <w:r w:rsidR="00723C9B" w:rsidRPr="00A63B65">
        <w:rPr>
          <w:i/>
          <w:szCs w:val="24"/>
        </w:rPr>
        <w:t xml:space="preserve"> brandgefährlich</w:t>
      </w:r>
      <w:r w:rsidR="005D4310">
        <w:rPr>
          <w:i/>
          <w:szCs w:val="24"/>
        </w:rPr>
        <w:t>e</w:t>
      </w:r>
      <w:r w:rsidR="00723C9B" w:rsidRPr="00A63B65">
        <w:rPr>
          <w:i/>
          <w:szCs w:val="24"/>
        </w:rPr>
        <w:t xml:space="preserve"> Zeit im privaten Haushalt.</w:t>
      </w:r>
    </w:p>
    <w:p w14:paraId="4A7B64C8" w14:textId="77777777" w:rsidR="00B835F9" w:rsidRDefault="00B835F9" w:rsidP="00051B99">
      <w:pPr>
        <w:spacing w:after="0" w:line="276" w:lineRule="auto"/>
        <w:ind w:right="851"/>
        <w:rPr>
          <w:sz w:val="22"/>
          <w:szCs w:val="22"/>
        </w:rPr>
      </w:pPr>
    </w:p>
    <w:p w14:paraId="7AD616D5" w14:textId="77777777" w:rsidR="00CA1695" w:rsidRDefault="00CA1695" w:rsidP="00051B99">
      <w:pPr>
        <w:spacing w:after="0" w:line="276" w:lineRule="auto"/>
        <w:ind w:right="851"/>
        <w:rPr>
          <w:sz w:val="22"/>
          <w:szCs w:val="22"/>
        </w:rPr>
      </w:pPr>
      <w:r>
        <w:rPr>
          <w:sz w:val="22"/>
          <w:szCs w:val="22"/>
        </w:rPr>
        <w:t xml:space="preserve">Alleine in unserem Bundesland werden der Brandschaden- und Zündquellenstatistik der Brandverhütungsstelle Oberösterreich (BVS) zufolge jährlich </w:t>
      </w:r>
      <w:r w:rsidR="00543C6F">
        <w:rPr>
          <w:sz w:val="22"/>
          <w:szCs w:val="22"/>
        </w:rPr>
        <w:t xml:space="preserve">rund </w:t>
      </w:r>
      <w:r>
        <w:rPr>
          <w:sz w:val="22"/>
          <w:szCs w:val="22"/>
        </w:rPr>
        <w:t>100 Brände durch Kerzen jedweder Art und Form (Teelichter, Gedenklichter,</w:t>
      </w:r>
      <w:r w:rsidR="008374B8">
        <w:rPr>
          <w:sz w:val="22"/>
          <w:szCs w:val="22"/>
        </w:rPr>
        <w:t xml:space="preserve"> </w:t>
      </w:r>
      <w:r>
        <w:rPr>
          <w:sz w:val="22"/>
          <w:szCs w:val="22"/>
        </w:rPr>
        <w:t xml:space="preserve">Adventkranzkerzen, Christbaumkerzen usw.) </w:t>
      </w:r>
      <w:r w:rsidR="003178FC">
        <w:rPr>
          <w:sz w:val="22"/>
          <w:szCs w:val="22"/>
        </w:rPr>
        <w:t xml:space="preserve">ausgelöst und </w:t>
      </w:r>
      <w:r w:rsidR="00543C6F">
        <w:rPr>
          <w:sz w:val="22"/>
          <w:szCs w:val="22"/>
        </w:rPr>
        <w:t>hohe Sachschäden verursacht</w:t>
      </w:r>
      <w:r w:rsidR="003178FC">
        <w:rPr>
          <w:sz w:val="22"/>
          <w:szCs w:val="22"/>
        </w:rPr>
        <w:t xml:space="preserve">. </w:t>
      </w:r>
      <w:r w:rsidR="00543C6F">
        <w:rPr>
          <w:sz w:val="22"/>
          <w:szCs w:val="22"/>
        </w:rPr>
        <w:t>Etwa die Hälfte</w:t>
      </w:r>
      <w:r w:rsidR="003178FC">
        <w:rPr>
          <w:sz w:val="22"/>
          <w:szCs w:val="22"/>
        </w:rPr>
        <w:t xml:space="preserve"> aller durch Kerzen ausgelösten Brände entsteh</w:t>
      </w:r>
      <w:r w:rsidR="00543C6F">
        <w:rPr>
          <w:sz w:val="22"/>
          <w:szCs w:val="22"/>
        </w:rPr>
        <w:t>t</w:t>
      </w:r>
      <w:r w:rsidR="003178FC">
        <w:rPr>
          <w:sz w:val="22"/>
          <w:szCs w:val="22"/>
        </w:rPr>
        <w:t xml:space="preserve"> </w:t>
      </w:r>
      <w:r w:rsidR="003178FC" w:rsidRPr="00CA1695">
        <w:rPr>
          <w:sz w:val="22"/>
          <w:szCs w:val="22"/>
        </w:rPr>
        <w:t>in den Wochen rund um Weihnachten</w:t>
      </w:r>
      <w:r w:rsidR="003178FC">
        <w:rPr>
          <w:sz w:val="22"/>
          <w:szCs w:val="22"/>
        </w:rPr>
        <w:t>.</w:t>
      </w:r>
      <w:r w:rsidR="00BA354C">
        <w:rPr>
          <w:sz w:val="22"/>
          <w:szCs w:val="22"/>
        </w:rPr>
        <w:t xml:space="preserve"> Gleiches gilt übrigens für </w:t>
      </w:r>
      <w:r w:rsidR="007B448C">
        <w:rPr>
          <w:sz w:val="22"/>
          <w:szCs w:val="22"/>
        </w:rPr>
        <w:t>ganz Österreich</w:t>
      </w:r>
      <w:r w:rsidR="00BA354C">
        <w:rPr>
          <w:sz w:val="22"/>
          <w:szCs w:val="22"/>
        </w:rPr>
        <w:t xml:space="preserve">: </w:t>
      </w:r>
      <w:r w:rsidR="007B448C">
        <w:rPr>
          <w:sz w:val="22"/>
          <w:szCs w:val="22"/>
        </w:rPr>
        <w:t>Bundesweit</w:t>
      </w:r>
      <w:r w:rsidR="002B457E">
        <w:rPr>
          <w:sz w:val="22"/>
          <w:szCs w:val="22"/>
        </w:rPr>
        <w:t xml:space="preserve"> werden jedes Jahr etwa 1.000 Brände durch Kerzenflammen ausgelöst, rund die Hälfte davon im Dezember oder Jänner.</w:t>
      </w:r>
    </w:p>
    <w:p w14:paraId="0236E2D7" w14:textId="77777777" w:rsidR="00CA1695" w:rsidRDefault="00CA1695" w:rsidP="00051B99">
      <w:pPr>
        <w:spacing w:after="0" w:line="276" w:lineRule="auto"/>
        <w:ind w:right="851"/>
        <w:rPr>
          <w:sz w:val="22"/>
          <w:szCs w:val="22"/>
        </w:rPr>
      </w:pPr>
    </w:p>
    <w:p w14:paraId="0EA91685" w14:textId="77777777" w:rsidR="00CA1695" w:rsidRPr="00CA1695" w:rsidRDefault="00CA1695" w:rsidP="00CA1695">
      <w:pPr>
        <w:spacing w:after="0" w:line="276" w:lineRule="auto"/>
        <w:ind w:right="851"/>
        <w:rPr>
          <w:sz w:val="22"/>
          <w:szCs w:val="22"/>
        </w:rPr>
      </w:pPr>
      <w:r w:rsidRPr="00CA1695">
        <w:rPr>
          <w:sz w:val="22"/>
          <w:szCs w:val="22"/>
        </w:rPr>
        <w:t xml:space="preserve">Ebenso </w:t>
      </w:r>
      <w:r w:rsidR="007B448C">
        <w:rPr>
          <w:sz w:val="22"/>
          <w:szCs w:val="22"/>
        </w:rPr>
        <w:t>deutlich</w:t>
      </w:r>
      <w:r w:rsidRPr="00CA1695">
        <w:rPr>
          <w:sz w:val="22"/>
          <w:szCs w:val="22"/>
        </w:rPr>
        <w:t xml:space="preserve"> wie die zeitliche Häufung dieser „Weihnachtsfeuer“ </w:t>
      </w:r>
      <w:r w:rsidR="002B457E">
        <w:rPr>
          <w:sz w:val="22"/>
          <w:szCs w:val="22"/>
        </w:rPr>
        <w:t>zeigen sich</w:t>
      </w:r>
      <w:r w:rsidR="003178FC">
        <w:rPr>
          <w:sz w:val="22"/>
          <w:szCs w:val="22"/>
        </w:rPr>
        <w:t xml:space="preserve"> auch </w:t>
      </w:r>
      <w:r w:rsidR="002B457E">
        <w:rPr>
          <w:sz w:val="22"/>
          <w:szCs w:val="22"/>
        </w:rPr>
        <w:t>deren</w:t>
      </w:r>
      <w:r w:rsidR="003178FC">
        <w:rPr>
          <w:sz w:val="22"/>
          <w:szCs w:val="22"/>
        </w:rPr>
        <w:t xml:space="preserve"> Hauptgründe</w:t>
      </w:r>
      <w:r w:rsidRPr="00CA1695">
        <w:rPr>
          <w:sz w:val="22"/>
          <w:szCs w:val="22"/>
        </w:rPr>
        <w:t xml:space="preserve">: </w:t>
      </w:r>
      <w:r w:rsidR="007B448C">
        <w:rPr>
          <w:sz w:val="22"/>
          <w:szCs w:val="22"/>
        </w:rPr>
        <w:t>Zumeist</w:t>
      </w:r>
      <w:r w:rsidRPr="00CA1695">
        <w:rPr>
          <w:sz w:val="22"/>
          <w:szCs w:val="22"/>
        </w:rPr>
        <w:t xml:space="preserve"> handelt es sich um unbeaufsichtigtes </w:t>
      </w:r>
      <w:proofErr w:type="spellStart"/>
      <w:r w:rsidRPr="00CA1695">
        <w:rPr>
          <w:sz w:val="22"/>
          <w:szCs w:val="22"/>
        </w:rPr>
        <w:t>Brennenl</w:t>
      </w:r>
      <w:bookmarkStart w:id="0" w:name="_GoBack"/>
      <w:bookmarkEnd w:id="0"/>
      <w:r w:rsidRPr="00CA1695">
        <w:rPr>
          <w:sz w:val="22"/>
          <w:szCs w:val="22"/>
        </w:rPr>
        <w:t>assen</w:t>
      </w:r>
      <w:proofErr w:type="spellEnd"/>
      <w:r w:rsidRPr="00CA1695">
        <w:rPr>
          <w:sz w:val="22"/>
          <w:szCs w:val="22"/>
        </w:rPr>
        <w:t xml:space="preserve"> von Kerzen oder um </w:t>
      </w:r>
      <w:proofErr w:type="gramStart"/>
      <w:r w:rsidR="003178FC">
        <w:rPr>
          <w:sz w:val="22"/>
          <w:szCs w:val="22"/>
        </w:rPr>
        <w:t>zu geringe</w:t>
      </w:r>
      <w:r w:rsidRPr="00CA1695">
        <w:rPr>
          <w:sz w:val="22"/>
          <w:szCs w:val="22"/>
        </w:rPr>
        <w:t xml:space="preserve"> </w:t>
      </w:r>
      <w:r w:rsidR="003178FC">
        <w:rPr>
          <w:sz w:val="22"/>
          <w:szCs w:val="22"/>
        </w:rPr>
        <w:t>A</w:t>
      </w:r>
      <w:r w:rsidRPr="00CA1695">
        <w:rPr>
          <w:sz w:val="22"/>
          <w:szCs w:val="22"/>
        </w:rPr>
        <w:t>bstände</w:t>
      </w:r>
      <w:proofErr w:type="gramEnd"/>
      <w:r w:rsidRPr="00CA1695">
        <w:rPr>
          <w:sz w:val="22"/>
          <w:szCs w:val="22"/>
        </w:rPr>
        <w:t xml:space="preserve"> der Kerzenflammen zu brennbaren Materialien. Treffen </w:t>
      </w:r>
      <w:r w:rsidR="007B448C">
        <w:rPr>
          <w:sz w:val="22"/>
          <w:szCs w:val="22"/>
        </w:rPr>
        <w:t>beide</w:t>
      </w:r>
      <w:r w:rsidR="003178FC">
        <w:rPr>
          <w:sz w:val="22"/>
          <w:szCs w:val="22"/>
        </w:rPr>
        <w:t xml:space="preserve"> </w:t>
      </w:r>
      <w:r w:rsidR="007B448C">
        <w:rPr>
          <w:sz w:val="22"/>
          <w:szCs w:val="22"/>
        </w:rPr>
        <w:t>F</w:t>
      </w:r>
      <w:r w:rsidR="003178FC">
        <w:rPr>
          <w:sz w:val="22"/>
          <w:szCs w:val="22"/>
        </w:rPr>
        <w:t>ehler</w:t>
      </w:r>
      <w:r w:rsidRPr="00CA1695">
        <w:rPr>
          <w:sz w:val="22"/>
          <w:szCs w:val="22"/>
        </w:rPr>
        <w:t xml:space="preserve"> zusammen, ist die Brandkatastrophe so gut wie sicher. Letz</w:t>
      </w:r>
      <w:r w:rsidR="00C140C5">
        <w:rPr>
          <w:sz w:val="22"/>
          <w:szCs w:val="22"/>
        </w:rPr>
        <w:t>t</w:t>
      </w:r>
      <w:r w:rsidRPr="00CA1695">
        <w:rPr>
          <w:sz w:val="22"/>
          <w:szCs w:val="22"/>
        </w:rPr>
        <w:t xml:space="preserve">lich handelt es sich also fast immer um </w:t>
      </w:r>
      <w:r w:rsidR="007B448C">
        <w:rPr>
          <w:sz w:val="22"/>
          <w:szCs w:val="22"/>
        </w:rPr>
        <w:t xml:space="preserve">Unachtsamkeit bzw. </w:t>
      </w:r>
      <w:r w:rsidRPr="00CA1695">
        <w:rPr>
          <w:sz w:val="22"/>
          <w:szCs w:val="22"/>
        </w:rPr>
        <w:t>mangelnde Vorsicht, die die Ursache für Adventkranz-, Christbaum- oder andere durch Kerzenflammen ausgelöste Brände darstellen</w:t>
      </w:r>
      <w:r w:rsidR="007B448C">
        <w:rPr>
          <w:sz w:val="22"/>
          <w:szCs w:val="22"/>
        </w:rPr>
        <w:t xml:space="preserve">. </w:t>
      </w:r>
      <w:r w:rsidRPr="00CA1695">
        <w:rPr>
          <w:sz w:val="22"/>
          <w:szCs w:val="22"/>
        </w:rPr>
        <w:t xml:space="preserve">Die gute Nachricht ist, dass genau deswegen sehr viele dieser Brände mit sehr einfachen Maßnahmen </w:t>
      </w:r>
      <w:r w:rsidR="007B448C">
        <w:rPr>
          <w:sz w:val="22"/>
          <w:szCs w:val="22"/>
        </w:rPr>
        <w:t>vermieden werden können</w:t>
      </w:r>
      <w:r w:rsidRPr="00CA1695">
        <w:rPr>
          <w:sz w:val="22"/>
          <w:szCs w:val="22"/>
        </w:rPr>
        <w:t>.</w:t>
      </w:r>
    </w:p>
    <w:p w14:paraId="07D19994" w14:textId="77777777" w:rsidR="00B71F49" w:rsidRDefault="00B71F49" w:rsidP="00DF1A63">
      <w:pPr>
        <w:spacing w:after="0" w:line="276" w:lineRule="auto"/>
        <w:ind w:right="851"/>
        <w:rPr>
          <w:sz w:val="22"/>
          <w:szCs w:val="22"/>
          <w:lang w:val="de-DE"/>
        </w:rPr>
      </w:pPr>
    </w:p>
    <w:p w14:paraId="0EFD8229" w14:textId="77777777" w:rsidR="00A63B65" w:rsidRPr="00A63B65" w:rsidRDefault="00A63B65" w:rsidP="00DF1A63">
      <w:pPr>
        <w:spacing w:after="0" w:line="276" w:lineRule="auto"/>
        <w:ind w:right="851"/>
        <w:rPr>
          <w:b/>
          <w:bCs/>
          <w:sz w:val="22"/>
          <w:szCs w:val="22"/>
          <w:lang w:val="de-DE"/>
        </w:rPr>
      </w:pPr>
      <w:r w:rsidRPr="00A63B65">
        <w:rPr>
          <w:b/>
          <w:bCs/>
          <w:sz w:val="22"/>
          <w:szCs w:val="22"/>
          <w:lang w:val="de-DE"/>
        </w:rPr>
        <w:t>Hohe Dunkelziffer bei Adventkranzbränden</w:t>
      </w:r>
    </w:p>
    <w:p w14:paraId="2E7705A2" w14:textId="77777777" w:rsidR="00A63B65" w:rsidRDefault="00A63B65" w:rsidP="00DF1A63">
      <w:pPr>
        <w:spacing w:after="0" w:line="276" w:lineRule="auto"/>
        <w:ind w:right="851"/>
        <w:rPr>
          <w:sz w:val="22"/>
          <w:szCs w:val="22"/>
          <w:lang w:val="de-DE"/>
        </w:rPr>
      </w:pPr>
    </w:p>
    <w:p w14:paraId="271FEE2C" w14:textId="77777777" w:rsidR="00252A32" w:rsidRDefault="007B448C" w:rsidP="007B448C">
      <w:pPr>
        <w:spacing w:after="0" w:line="276" w:lineRule="auto"/>
        <w:ind w:right="851"/>
        <w:rPr>
          <w:sz w:val="22"/>
          <w:szCs w:val="22"/>
        </w:rPr>
      </w:pPr>
      <w:r w:rsidRPr="007B448C">
        <w:rPr>
          <w:sz w:val="22"/>
          <w:szCs w:val="22"/>
        </w:rPr>
        <w:t xml:space="preserve">Besonders häufig passiert es, dass Adventkränze in Brand geraten: Kerzenflammen </w:t>
      </w:r>
      <w:r w:rsidR="00A63B65">
        <w:rPr>
          <w:sz w:val="22"/>
          <w:szCs w:val="22"/>
        </w:rPr>
        <w:t>können</w:t>
      </w:r>
      <w:r w:rsidRPr="007B448C">
        <w:rPr>
          <w:sz w:val="22"/>
          <w:szCs w:val="22"/>
        </w:rPr>
        <w:t xml:space="preserve"> Temperaturen von </w:t>
      </w:r>
      <w:r w:rsidR="00A63B65">
        <w:rPr>
          <w:sz w:val="22"/>
          <w:szCs w:val="22"/>
        </w:rPr>
        <w:t>bis zu</w:t>
      </w:r>
      <w:r w:rsidRPr="007B448C">
        <w:rPr>
          <w:sz w:val="22"/>
          <w:szCs w:val="22"/>
        </w:rPr>
        <w:t xml:space="preserve"> </w:t>
      </w:r>
      <w:r w:rsidR="00A63B65">
        <w:rPr>
          <w:sz w:val="22"/>
          <w:szCs w:val="22"/>
        </w:rPr>
        <w:t>1.400</w:t>
      </w:r>
      <w:r w:rsidR="005D4310">
        <w:rPr>
          <w:sz w:val="22"/>
          <w:szCs w:val="22"/>
        </w:rPr>
        <w:t xml:space="preserve"> Grad Celsius</w:t>
      </w:r>
      <w:r w:rsidR="00A63B65">
        <w:rPr>
          <w:sz w:val="22"/>
          <w:szCs w:val="22"/>
        </w:rPr>
        <w:t xml:space="preserve"> erreichen und d</w:t>
      </w:r>
      <w:r w:rsidRPr="007B448C">
        <w:rPr>
          <w:sz w:val="22"/>
          <w:szCs w:val="22"/>
        </w:rPr>
        <w:t xml:space="preserve">as eventuell über mehrere Wochen bei Zimmertemperatur ausgetrocknete Tannenreisig </w:t>
      </w:r>
      <w:r w:rsidR="00A63B65">
        <w:rPr>
          <w:sz w:val="22"/>
          <w:szCs w:val="22"/>
        </w:rPr>
        <w:t>oder</w:t>
      </w:r>
      <w:r w:rsidRPr="007B448C">
        <w:rPr>
          <w:sz w:val="22"/>
          <w:szCs w:val="22"/>
        </w:rPr>
        <w:t xml:space="preserve"> brennbare Dekorationen, </w:t>
      </w:r>
      <w:r w:rsidR="00A63B65">
        <w:rPr>
          <w:sz w:val="22"/>
          <w:szCs w:val="22"/>
        </w:rPr>
        <w:t>d</w:t>
      </w:r>
      <w:r w:rsidRPr="007B448C">
        <w:rPr>
          <w:sz w:val="22"/>
          <w:szCs w:val="22"/>
        </w:rPr>
        <w:t xml:space="preserve">ie sich zu nahe an der Kerzenflamme befinden, in Sekundenschnelle </w:t>
      </w:r>
      <w:r w:rsidR="00E926CE">
        <w:rPr>
          <w:sz w:val="22"/>
          <w:szCs w:val="22"/>
        </w:rPr>
        <w:t>entzünden</w:t>
      </w:r>
      <w:r w:rsidRPr="007B448C">
        <w:rPr>
          <w:sz w:val="22"/>
          <w:szCs w:val="22"/>
        </w:rPr>
        <w:t xml:space="preserve">. Dennoch gehen viele Adventkranzbrände relativ </w:t>
      </w:r>
      <w:r w:rsidRPr="007B448C">
        <w:rPr>
          <w:sz w:val="22"/>
          <w:szCs w:val="22"/>
        </w:rPr>
        <w:lastRenderedPageBreak/>
        <w:t xml:space="preserve">glimpflich aus. „So lange sich der Brand auf den Adventkranz beschränkt, kann er relativ einfach bekämpft werden“, erklärt </w:t>
      </w:r>
      <w:r w:rsidRPr="007B448C">
        <w:rPr>
          <w:bCs/>
          <w:sz w:val="22"/>
          <w:szCs w:val="22"/>
        </w:rPr>
        <w:t xml:space="preserve">Dr. </w:t>
      </w:r>
      <w:r w:rsidR="00E926CE" w:rsidRPr="00252A32">
        <w:rPr>
          <w:bCs/>
          <w:sz w:val="22"/>
          <w:szCs w:val="22"/>
        </w:rPr>
        <w:t>Günther Schwabegger</w:t>
      </w:r>
      <w:r w:rsidRPr="007B448C">
        <w:rPr>
          <w:bCs/>
          <w:sz w:val="22"/>
          <w:szCs w:val="22"/>
        </w:rPr>
        <w:t xml:space="preserve">, </w:t>
      </w:r>
      <w:r w:rsidR="00E926CE" w:rsidRPr="00252A32">
        <w:rPr>
          <w:bCs/>
          <w:sz w:val="22"/>
          <w:szCs w:val="22"/>
        </w:rPr>
        <w:t>Mitglied</w:t>
      </w:r>
      <w:r w:rsidRPr="007B448C">
        <w:rPr>
          <w:bCs/>
          <w:sz w:val="22"/>
          <w:szCs w:val="22"/>
        </w:rPr>
        <w:t xml:space="preserve"> der </w:t>
      </w:r>
      <w:r w:rsidR="00E926CE" w:rsidRPr="00252A32">
        <w:rPr>
          <w:bCs/>
          <w:sz w:val="22"/>
          <w:szCs w:val="22"/>
        </w:rPr>
        <w:t xml:space="preserve">Geschäftsführung der </w:t>
      </w:r>
      <w:r w:rsidRPr="007B448C">
        <w:rPr>
          <w:bCs/>
          <w:sz w:val="22"/>
          <w:szCs w:val="22"/>
        </w:rPr>
        <w:t xml:space="preserve">Brandverhütungsstelle Oberösterreich: </w:t>
      </w:r>
      <w:r w:rsidRPr="007B448C">
        <w:rPr>
          <w:sz w:val="22"/>
          <w:szCs w:val="22"/>
        </w:rPr>
        <w:t>„Oftmals reicht es schon, eine Löschdecke, einen Mantel oder eine Jacke darüber zu legen, um die Flammen zu ersticken. Im Anfangsstadium leistet auch ein großes Glas Wasser gute Dienste, um den Entstehungsbrand zu löschen.“</w:t>
      </w:r>
    </w:p>
    <w:p w14:paraId="0F00CB0E" w14:textId="77777777" w:rsidR="00252A32" w:rsidRDefault="00252A32" w:rsidP="007B448C">
      <w:pPr>
        <w:spacing w:after="0" w:line="276" w:lineRule="auto"/>
        <w:ind w:right="851"/>
        <w:rPr>
          <w:sz w:val="22"/>
          <w:szCs w:val="22"/>
        </w:rPr>
      </w:pPr>
    </w:p>
    <w:p w14:paraId="2C7A8CFD" w14:textId="77777777" w:rsidR="007B448C" w:rsidRPr="007B448C" w:rsidRDefault="009E517E" w:rsidP="007B448C">
      <w:pPr>
        <w:spacing w:after="0" w:line="276" w:lineRule="auto"/>
        <w:ind w:right="851"/>
        <w:rPr>
          <w:sz w:val="22"/>
          <w:szCs w:val="22"/>
        </w:rPr>
      </w:pPr>
      <w:r>
        <w:rPr>
          <w:sz w:val="22"/>
          <w:szCs w:val="22"/>
        </w:rPr>
        <w:t>Dies alles sind</w:t>
      </w:r>
      <w:r w:rsidR="007B448C" w:rsidRPr="007B448C">
        <w:rPr>
          <w:sz w:val="22"/>
          <w:szCs w:val="22"/>
        </w:rPr>
        <w:t xml:space="preserve"> auch die Gründe, weshalb die Dunkelziffer bei Adventkranzbränden besonders hoch ist: „Die Schäden </w:t>
      </w:r>
      <w:r w:rsidR="00E926CE">
        <w:rPr>
          <w:sz w:val="22"/>
          <w:szCs w:val="22"/>
        </w:rPr>
        <w:t xml:space="preserve">bleiben </w:t>
      </w:r>
      <w:r w:rsidR="007B448C" w:rsidRPr="007B448C">
        <w:rPr>
          <w:sz w:val="22"/>
          <w:szCs w:val="22"/>
        </w:rPr>
        <w:t xml:space="preserve">oftmals so </w:t>
      </w:r>
      <w:r w:rsidR="00E926CE">
        <w:rPr>
          <w:sz w:val="22"/>
          <w:szCs w:val="22"/>
        </w:rPr>
        <w:t>gering</w:t>
      </w:r>
      <w:r w:rsidR="007B448C" w:rsidRPr="007B448C">
        <w:rPr>
          <w:sz w:val="22"/>
          <w:szCs w:val="22"/>
        </w:rPr>
        <w:t>, dass sie in der Brandschadenstatistik nicht erfasst werden“</w:t>
      </w:r>
      <w:r w:rsidR="00E926CE">
        <w:rPr>
          <w:sz w:val="22"/>
          <w:szCs w:val="22"/>
        </w:rPr>
        <w:t>, so Schwabegger.</w:t>
      </w:r>
      <w:r w:rsidR="007B448C" w:rsidRPr="007B448C">
        <w:rPr>
          <w:sz w:val="22"/>
          <w:szCs w:val="22"/>
        </w:rPr>
        <w:t xml:space="preserve"> </w:t>
      </w:r>
      <w:r w:rsidR="00E926CE">
        <w:rPr>
          <w:sz w:val="22"/>
          <w:szCs w:val="22"/>
        </w:rPr>
        <w:t xml:space="preserve">Das Gefahrenpotenzial eines Adventkranzbrandes bleibt dennoch </w:t>
      </w:r>
      <w:r>
        <w:rPr>
          <w:sz w:val="22"/>
          <w:szCs w:val="22"/>
        </w:rPr>
        <w:t>sehr</w:t>
      </w:r>
      <w:r w:rsidR="00E926CE">
        <w:rPr>
          <w:sz w:val="22"/>
          <w:szCs w:val="22"/>
        </w:rPr>
        <w:t xml:space="preserve"> hoch – w</w:t>
      </w:r>
      <w:r w:rsidR="007B448C" w:rsidRPr="007B448C">
        <w:rPr>
          <w:sz w:val="22"/>
          <w:szCs w:val="22"/>
        </w:rPr>
        <w:t xml:space="preserve">ird er nämlich nicht rechtzeitig entdeckt, kann </w:t>
      </w:r>
      <w:r w:rsidR="00E926CE">
        <w:rPr>
          <w:sz w:val="22"/>
          <w:szCs w:val="22"/>
        </w:rPr>
        <w:t>schon kurze Zeit</w:t>
      </w:r>
      <w:r w:rsidR="007B448C" w:rsidRPr="007B448C">
        <w:rPr>
          <w:sz w:val="22"/>
          <w:szCs w:val="22"/>
        </w:rPr>
        <w:t xml:space="preserve"> später die gesamte Wohnung in Vollbrand stehen.</w:t>
      </w:r>
    </w:p>
    <w:p w14:paraId="747F8286" w14:textId="77777777" w:rsidR="007B448C" w:rsidRPr="007B448C" w:rsidRDefault="007B448C" w:rsidP="007B448C">
      <w:pPr>
        <w:spacing w:after="0" w:line="276" w:lineRule="auto"/>
        <w:ind w:right="851"/>
        <w:rPr>
          <w:sz w:val="22"/>
          <w:szCs w:val="22"/>
        </w:rPr>
      </w:pPr>
    </w:p>
    <w:p w14:paraId="5ABF4CDC" w14:textId="77777777" w:rsidR="007B448C" w:rsidRPr="00DE2EC0" w:rsidRDefault="00DE2EC0" w:rsidP="00DF1A63">
      <w:pPr>
        <w:spacing w:after="0" w:line="276" w:lineRule="auto"/>
        <w:ind w:right="851"/>
        <w:rPr>
          <w:b/>
          <w:bCs/>
          <w:sz w:val="22"/>
          <w:szCs w:val="22"/>
        </w:rPr>
      </w:pPr>
      <w:r w:rsidRPr="00DE2EC0">
        <w:rPr>
          <w:b/>
          <w:bCs/>
          <w:sz w:val="22"/>
          <w:szCs w:val="22"/>
        </w:rPr>
        <w:t>Christbaumbrände: Hohe Brandlast, rasche Brandausbreitung</w:t>
      </w:r>
    </w:p>
    <w:p w14:paraId="77F46943" w14:textId="77777777" w:rsidR="003A741C" w:rsidRDefault="003A741C" w:rsidP="00DF1A63">
      <w:pPr>
        <w:spacing w:after="0" w:line="276" w:lineRule="auto"/>
        <w:ind w:right="851"/>
        <w:rPr>
          <w:sz w:val="22"/>
          <w:szCs w:val="22"/>
          <w:lang w:val="de-DE"/>
        </w:rPr>
      </w:pPr>
    </w:p>
    <w:p w14:paraId="76772B45" w14:textId="77777777" w:rsidR="00DE2EC0" w:rsidRPr="00DE2EC0" w:rsidRDefault="009E517E" w:rsidP="00DE2EC0">
      <w:pPr>
        <w:spacing w:after="0" w:line="276" w:lineRule="auto"/>
        <w:ind w:right="851"/>
        <w:rPr>
          <w:sz w:val="22"/>
          <w:szCs w:val="22"/>
          <w:lang w:val="de-DE"/>
        </w:rPr>
      </w:pPr>
      <w:r>
        <w:rPr>
          <w:sz w:val="22"/>
          <w:szCs w:val="22"/>
          <w:lang w:val="de-DE"/>
        </w:rPr>
        <w:t>A</w:t>
      </w:r>
      <w:r w:rsidR="00DE2EC0" w:rsidRPr="00DE2EC0">
        <w:rPr>
          <w:sz w:val="22"/>
          <w:szCs w:val="22"/>
          <w:lang w:val="de-DE"/>
        </w:rPr>
        <w:t xml:space="preserve">nders verhält es sich bei den überaus gefährlichen Christbaumbränden: Haben die Flammen erst einmal auf den Baum übergegriffen, bleiben nur mehr wenige Augenblicke Zeit, um den Entstehungsbrand zu löschen. „Die Ausbreitung eines Christbaumbrandes erfolgt meist rasend schnell“, erklärt </w:t>
      </w:r>
      <w:r w:rsidR="00252A32" w:rsidRPr="00252A32">
        <w:rPr>
          <w:sz w:val="22"/>
          <w:szCs w:val="22"/>
          <w:lang w:val="de-DE"/>
        </w:rPr>
        <w:t>Schwabegger:</w:t>
      </w:r>
      <w:r w:rsidR="00DE2EC0" w:rsidRPr="00DE2EC0">
        <w:rPr>
          <w:sz w:val="22"/>
          <w:szCs w:val="22"/>
          <w:lang w:val="de-DE"/>
        </w:rPr>
        <w:t xml:space="preserve"> „In nur zehn Sekunden kann sich der Baum in Vollbrand befinden, nur wenige Augenblicke später steht dann das ganze Zimmer in Flammen. Denn einerseits entzündet sich das trockene Reisig überaus leicht, andererseits verfügt ein Baum über genügend Brandlast, um einen Brand schnell außer Kontrolle geraten zu lassen.“ Die große Anzahl an Christbaumkerzen </w:t>
      </w:r>
      <w:r w:rsidR="006F4336" w:rsidRPr="00DE2EC0">
        <w:rPr>
          <w:sz w:val="22"/>
          <w:szCs w:val="22"/>
          <w:lang w:val="de-DE"/>
        </w:rPr>
        <w:t>erhöh</w:t>
      </w:r>
      <w:r w:rsidR="006F4336">
        <w:rPr>
          <w:sz w:val="22"/>
          <w:szCs w:val="22"/>
          <w:lang w:val="de-DE"/>
        </w:rPr>
        <w:t>t</w:t>
      </w:r>
      <w:r w:rsidR="006F4336" w:rsidRPr="00DE2EC0">
        <w:rPr>
          <w:sz w:val="22"/>
          <w:szCs w:val="22"/>
          <w:lang w:val="de-DE"/>
        </w:rPr>
        <w:t xml:space="preserve"> </w:t>
      </w:r>
      <w:r w:rsidR="00DE2EC0" w:rsidRPr="00DE2EC0">
        <w:rPr>
          <w:sz w:val="22"/>
          <w:szCs w:val="22"/>
          <w:lang w:val="de-DE"/>
        </w:rPr>
        <w:t>die Gefahr ebenso wie die abbrennenden Spritzkerzen, Dekorationsmaterialien aus Papier und Stroh oder aus Spraydosen versprühte</w:t>
      </w:r>
      <w:r w:rsidR="006F4336">
        <w:rPr>
          <w:sz w:val="22"/>
          <w:szCs w:val="22"/>
          <w:lang w:val="de-DE"/>
        </w:rPr>
        <w:t>r</w:t>
      </w:r>
      <w:r w:rsidR="00DE2EC0" w:rsidRPr="00DE2EC0">
        <w:rPr>
          <w:sz w:val="22"/>
          <w:szCs w:val="22"/>
          <w:lang w:val="de-DE"/>
        </w:rPr>
        <w:t xml:space="preserve"> Christbaumschnee.</w:t>
      </w:r>
    </w:p>
    <w:p w14:paraId="54C3E0B0" w14:textId="77777777" w:rsidR="00DE2EC0" w:rsidRPr="00DE2EC0" w:rsidRDefault="00DE2EC0" w:rsidP="00DE2EC0">
      <w:pPr>
        <w:spacing w:after="0" w:line="276" w:lineRule="auto"/>
        <w:ind w:right="851"/>
        <w:rPr>
          <w:sz w:val="22"/>
          <w:szCs w:val="22"/>
          <w:lang w:val="de-DE"/>
        </w:rPr>
      </w:pPr>
    </w:p>
    <w:p w14:paraId="798FAC0E" w14:textId="77777777" w:rsidR="00DE2EC0" w:rsidRPr="00DE2EC0" w:rsidRDefault="00DE2EC0" w:rsidP="00DE2EC0">
      <w:pPr>
        <w:spacing w:after="0" w:line="276" w:lineRule="auto"/>
        <w:ind w:right="851"/>
        <w:rPr>
          <w:sz w:val="22"/>
          <w:szCs w:val="22"/>
          <w:lang w:val="de-DE"/>
        </w:rPr>
      </w:pPr>
      <w:r w:rsidRPr="00DE2EC0">
        <w:rPr>
          <w:sz w:val="22"/>
          <w:szCs w:val="22"/>
          <w:lang w:val="de-DE"/>
        </w:rPr>
        <w:t xml:space="preserve">Durch die rasante Brandausbreitung gelte bei einem Christbaumbrand immer der Grundsatz </w:t>
      </w:r>
      <w:r w:rsidR="00252A32">
        <w:rPr>
          <w:sz w:val="22"/>
          <w:szCs w:val="22"/>
          <w:lang w:val="de-DE"/>
        </w:rPr>
        <w:t>„</w:t>
      </w:r>
      <w:r w:rsidRPr="00DE2EC0">
        <w:rPr>
          <w:sz w:val="22"/>
          <w:szCs w:val="22"/>
          <w:lang w:val="de-DE"/>
        </w:rPr>
        <w:t>Alarmieren</w:t>
      </w:r>
      <w:r w:rsidR="00252A32">
        <w:rPr>
          <w:sz w:val="22"/>
          <w:szCs w:val="22"/>
          <w:lang w:val="de-DE"/>
        </w:rPr>
        <w:t xml:space="preserve"> - </w:t>
      </w:r>
      <w:r w:rsidRPr="00DE2EC0">
        <w:rPr>
          <w:sz w:val="22"/>
          <w:szCs w:val="22"/>
          <w:lang w:val="de-DE"/>
        </w:rPr>
        <w:t xml:space="preserve">Retten </w:t>
      </w:r>
      <w:r w:rsidR="00252A32">
        <w:rPr>
          <w:sz w:val="22"/>
          <w:szCs w:val="22"/>
          <w:lang w:val="de-DE"/>
        </w:rPr>
        <w:t>-</w:t>
      </w:r>
      <w:r w:rsidRPr="00DE2EC0">
        <w:rPr>
          <w:sz w:val="22"/>
          <w:szCs w:val="22"/>
          <w:lang w:val="de-DE"/>
        </w:rPr>
        <w:t xml:space="preserve"> Löschen</w:t>
      </w:r>
      <w:r w:rsidR="00252A32">
        <w:rPr>
          <w:sz w:val="22"/>
          <w:szCs w:val="22"/>
          <w:lang w:val="de-DE"/>
        </w:rPr>
        <w:t>“</w:t>
      </w:r>
      <w:r w:rsidRPr="00DE2EC0">
        <w:rPr>
          <w:sz w:val="22"/>
          <w:szCs w:val="22"/>
          <w:lang w:val="de-DE"/>
        </w:rPr>
        <w:t>, so Schwabegger: „Und zwar in dieser Reihenfolge. Wenn der Christbaum erst einmal in Vollbrand steht, machen eigene Löschversuche kaum mehr Sinn. Dann ist es wichtig, den Raum zu verlassen, wenn möglich die Türe zu schließen, die Feuerwehr zu rufen, die eigene Familie in Sicherheit zu bringen und die Nachbarn zu warnen!“</w:t>
      </w:r>
    </w:p>
    <w:p w14:paraId="17C89969" w14:textId="77777777" w:rsidR="00DE2EC0" w:rsidRDefault="00DE2EC0" w:rsidP="00DF1A63">
      <w:pPr>
        <w:spacing w:after="0" w:line="276" w:lineRule="auto"/>
        <w:ind w:right="851"/>
        <w:rPr>
          <w:sz w:val="22"/>
          <w:szCs w:val="22"/>
          <w:lang w:val="de-DE"/>
        </w:rPr>
      </w:pPr>
    </w:p>
    <w:p w14:paraId="05B22298" w14:textId="77777777" w:rsidR="00252A32" w:rsidRPr="00252A32" w:rsidRDefault="00252A32" w:rsidP="00252A32">
      <w:pPr>
        <w:spacing w:after="0" w:line="276" w:lineRule="auto"/>
        <w:ind w:right="851"/>
        <w:rPr>
          <w:b/>
          <w:sz w:val="22"/>
          <w:szCs w:val="22"/>
        </w:rPr>
      </w:pPr>
      <w:r w:rsidRPr="00252A32">
        <w:rPr>
          <w:b/>
          <w:sz w:val="22"/>
          <w:szCs w:val="22"/>
        </w:rPr>
        <w:t>Feuerlöscher bereithalten!</w:t>
      </w:r>
    </w:p>
    <w:p w14:paraId="1DE5E5B5" w14:textId="77777777" w:rsidR="00252A32" w:rsidRPr="00252A32" w:rsidRDefault="00252A32" w:rsidP="00252A32">
      <w:pPr>
        <w:spacing w:after="0" w:line="276" w:lineRule="auto"/>
        <w:ind w:right="851"/>
        <w:rPr>
          <w:sz w:val="22"/>
          <w:szCs w:val="22"/>
        </w:rPr>
      </w:pPr>
    </w:p>
    <w:p w14:paraId="17AA04FB" w14:textId="77777777" w:rsidR="00252A32" w:rsidRPr="00252A32" w:rsidRDefault="00252A32" w:rsidP="00252A32">
      <w:pPr>
        <w:spacing w:after="0" w:line="276" w:lineRule="auto"/>
        <w:ind w:right="851"/>
        <w:rPr>
          <w:sz w:val="22"/>
          <w:szCs w:val="22"/>
          <w:lang w:val="de-DE"/>
        </w:rPr>
      </w:pPr>
      <w:r w:rsidRPr="00252A32">
        <w:rPr>
          <w:sz w:val="22"/>
          <w:szCs w:val="22"/>
          <w:lang w:val="de-DE"/>
        </w:rPr>
        <w:t xml:space="preserve">Wie </w:t>
      </w:r>
      <w:r w:rsidR="009E517E">
        <w:rPr>
          <w:sz w:val="22"/>
          <w:szCs w:val="22"/>
          <w:lang w:val="de-DE"/>
        </w:rPr>
        <w:t xml:space="preserve">so oft </w:t>
      </w:r>
      <w:r w:rsidRPr="00252A32">
        <w:rPr>
          <w:sz w:val="22"/>
          <w:szCs w:val="22"/>
          <w:lang w:val="de-DE"/>
        </w:rPr>
        <w:t xml:space="preserve">liegt </w:t>
      </w:r>
      <w:r w:rsidR="009E517E">
        <w:rPr>
          <w:sz w:val="22"/>
          <w:szCs w:val="22"/>
          <w:lang w:val="de-DE"/>
        </w:rPr>
        <w:t xml:space="preserve">auch bei Christbaumbränden </w:t>
      </w:r>
      <w:r w:rsidRPr="00252A32">
        <w:rPr>
          <w:sz w:val="22"/>
          <w:szCs w:val="22"/>
          <w:lang w:val="de-DE"/>
        </w:rPr>
        <w:t xml:space="preserve">die Hauptursache fast immer in der mangelnden Vorsicht </w:t>
      </w:r>
      <w:r w:rsidR="009E517E">
        <w:rPr>
          <w:sz w:val="22"/>
          <w:szCs w:val="22"/>
          <w:lang w:val="de-DE"/>
        </w:rPr>
        <w:t>im</w:t>
      </w:r>
      <w:r w:rsidRPr="00252A32">
        <w:rPr>
          <w:sz w:val="22"/>
          <w:szCs w:val="22"/>
          <w:lang w:val="de-DE"/>
        </w:rPr>
        <w:t xml:space="preserve"> Umgang mit offenem Licht und Feuer. Häufig werden die </w:t>
      </w:r>
      <w:r w:rsidRPr="00252A32">
        <w:rPr>
          <w:sz w:val="22"/>
          <w:szCs w:val="22"/>
          <w:lang w:val="de-DE"/>
        </w:rPr>
        <w:lastRenderedPageBreak/>
        <w:t>Kerzen zu nahe an den Zweigen oder am Dekorationsmaterial befestigt. Die Kerzenflamme greift dann auf den Baum über und breitet sich in Windeseile aus. In dieser Situation bleibt dann keine Zeit mehr, um einen Eimer zu suchen, Wasser zu holen und damit einen eigenen Löschversuch zu starten. „Ein Feuerlöscher oder ein Wassereimer sollte daher immer bereitstehen, um bei Brandentstehung sofort reagieren zu können“ empfiehlt Schwabegger.</w:t>
      </w:r>
    </w:p>
    <w:p w14:paraId="708DDBCF" w14:textId="77777777" w:rsidR="00252A32" w:rsidRPr="00252A32" w:rsidRDefault="00252A32" w:rsidP="00252A32">
      <w:pPr>
        <w:spacing w:after="0" w:line="276" w:lineRule="auto"/>
        <w:ind w:right="851"/>
        <w:rPr>
          <w:sz w:val="22"/>
          <w:szCs w:val="22"/>
          <w:lang w:val="de-DE"/>
        </w:rPr>
      </w:pPr>
    </w:p>
    <w:p w14:paraId="0D36911C" w14:textId="77777777" w:rsidR="00252A32" w:rsidRPr="00252A32" w:rsidRDefault="00252A32" w:rsidP="00252A32">
      <w:pPr>
        <w:spacing w:after="0" w:line="276" w:lineRule="auto"/>
        <w:ind w:right="851"/>
        <w:rPr>
          <w:sz w:val="22"/>
          <w:szCs w:val="22"/>
          <w:lang w:val="de-DE"/>
        </w:rPr>
      </w:pPr>
      <w:r w:rsidRPr="00252A32">
        <w:rPr>
          <w:sz w:val="22"/>
          <w:szCs w:val="22"/>
          <w:lang w:val="de-DE"/>
        </w:rPr>
        <w:t xml:space="preserve">Fast ebenso gefährliche „Brandstifter“ wie die Christbaumkerzen sind auch die Spritz- oder Wunderkerzen. Sie entwickeln beim Abbrennen </w:t>
      </w:r>
      <w:r w:rsidR="009E517E">
        <w:rPr>
          <w:sz w:val="22"/>
          <w:szCs w:val="22"/>
          <w:lang w:val="de-DE"/>
        </w:rPr>
        <w:t xml:space="preserve">Temperaturen </w:t>
      </w:r>
      <w:r w:rsidR="00C45F25">
        <w:rPr>
          <w:sz w:val="22"/>
          <w:szCs w:val="22"/>
          <w:lang w:val="de-DE"/>
        </w:rPr>
        <w:t xml:space="preserve">weit über 1.000 Grad Celsius. </w:t>
      </w:r>
      <w:r w:rsidRPr="00252A32">
        <w:rPr>
          <w:sz w:val="22"/>
          <w:szCs w:val="22"/>
          <w:lang w:val="de-DE"/>
        </w:rPr>
        <w:t>„Kommen die Spritzkerzen mit trockenen Christbaumzweigen oder brennbaren Dekorationsmaterialien in Berührung, können diese ganz leicht in Brand geraten“, so der Brandschutzexperte.</w:t>
      </w:r>
    </w:p>
    <w:p w14:paraId="01698ADC" w14:textId="77777777" w:rsidR="00252A32" w:rsidRDefault="00252A32" w:rsidP="00DF1A63">
      <w:pPr>
        <w:spacing w:after="0" w:line="276" w:lineRule="auto"/>
        <w:ind w:right="851"/>
        <w:rPr>
          <w:sz w:val="22"/>
          <w:szCs w:val="22"/>
          <w:lang w:val="de-DE"/>
        </w:rPr>
      </w:pPr>
    </w:p>
    <w:p w14:paraId="4900C96D" w14:textId="77777777" w:rsidR="000C62D2" w:rsidRPr="000C62D2" w:rsidRDefault="000C62D2" w:rsidP="00DF1A63">
      <w:pPr>
        <w:spacing w:after="0" w:line="276" w:lineRule="auto"/>
        <w:ind w:right="851"/>
        <w:rPr>
          <w:b/>
          <w:bCs/>
          <w:sz w:val="22"/>
          <w:szCs w:val="22"/>
          <w:lang w:val="de-DE"/>
        </w:rPr>
      </w:pPr>
      <w:r w:rsidRPr="000C62D2">
        <w:rPr>
          <w:b/>
          <w:bCs/>
          <w:sz w:val="22"/>
          <w:szCs w:val="22"/>
          <w:lang w:val="de-DE"/>
        </w:rPr>
        <w:t>Elektrische Lichterketten als sichere Alternative</w:t>
      </w:r>
    </w:p>
    <w:p w14:paraId="3E3C3A95" w14:textId="77777777" w:rsidR="000C62D2" w:rsidRDefault="000C62D2" w:rsidP="00DF1A63">
      <w:pPr>
        <w:spacing w:after="0" w:line="276" w:lineRule="auto"/>
        <w:ind w:right="851"/>
        <w:rPr>
          <w:sz w:val="22"/>
          <w:szCs w:val="22"/>
          <w:lang w:val="de-DE"/>
        </w:rPr>
      </w:pPr>
    </w:p>
    <w:p w14:paraId="27A03F38" w14:textId="77777777" w:rsidR="000C62D2" w:rsidRPr="000C62D2" w:rsidRDefault="000C62D2" w:rsidP="000C62D2">
      <w:pPr>
        <w:spacing w:after="0" w:line="276" w:lineRule="auto"/>
        <w:ind w:right="851"/>
        <w:rPr>
          <w:sz w:val="22"/>
          <w:szCs w:val="22"/>
          <w:lang w:val="de-DE"/>
        </w:rPr>
      </w:pPr>
      <w:r>
        <w:rPr>
          <w:sz w:val="22"/>
          <w:szCs w:val="22"/>
          <w:lang w:val="de-DE"/>
        </w:rPr>
        <w:t>Eine</w:t>
      </w:r>
      <w:r w:rsidRPr="000C62D2">
        <w:rPr>
          <w:sz w:val="22"/>
          <w:szCs w:val="22"/>
          <w:lang w:val="de-DE"/>
        </w:rPr>
        <w:t xml:space="preserve"> sichere Alternative </w:t>
      </w:r>
      <w:r>
        <w:rPr>
          <w:sz w:val="22"/>
          <w:szCs w:val="22"/>
          <w:lang w:val="de-DE"/>
        </w:rPr>
        <w:t>zu den traditionellen Christbaumkerzen</w:t>
      </w:r>
      <w:r w:rsidRPr="000C62D2">
        <w:rPr>
          <w:sz w:val="22"/>
          <w:szCs w:val="22"/>
          <w:lang w:val="de-DE"/>
        </w:rPr>
        <w:t xml:space="preserve"> </w:t>
      </w:r>
      <w:r>
        <w:rPr>
          <w:sz w:val="22"/>
          <w:szCs w:val="22"/>
          <w:lang w:val="de-DE"/>
        </w:rPr>
        <w:t>besteht</w:t>
      </w:r>
      <w:r w:rsidRPr="000C62D2">
        <w:rPr>
          <w:sz w:val="22"/>
          <w:szCs w:val="22"/>
          <w:lang w:val="de-DE"/>
        </w:rPr>
        <w:t xml:space="preserve"> </w:t>
      </w:r>
      <w:r>
        <w:rPr>
          <w:sz w:val="22"/>
          <w:szCs w:val="22"/>
          <w:lang w:val="de-DE"/>
        </w:rPr>
        <w:t xml:space="preserve">in </w:t>
      </w:r>
      <w:r w:rsidRPr="000C62D2">
        <w:rPr>
          <w:sz w:val="22"/>
          <w:szCs w:val="22"/>
          <w:lang w:val="de-DE"/>
        </w:rPr>
        <w:t>elektrische</w:t>
      </w:r>
      <w:r>
        <w:rPr>
          <w:sz w:val="22"/>
          <w:szCs w:val="22"/>
          <w:lang w:val="de-DE"/>
        </w:rPr>
        <w:t>n</w:t>
      </w:r>
      <w:r w:rsidRPr="000C62D2">
        <w:rPr>
          <w:sz w:val="22"/>
          <w:szCs w:val="22"/>
          <w:lang w:val="de-DE"/>
        </w:rPr>
        <w:t xml:space="preserve"> Christbaumbeleuchtungen. Solche Lichterketten sind sowohl im Fachhandel als auch in nahezu jedem Baumarkt erhältlich und können auch gemeinsam mit den Kerzen den Christbaum schmücken. „Es spricht nichts dagegen, am Heiligen Abend die Kerzen anzuzünden und an den darauffolgenden Festtagen auf die elektrische Beleuchtung zurückzugreifen“, empfiehlt</w:t>
      </w:r>
      <w:r>
        <w:rPr>
          <w:sz w:val="22"/>
          <w:szCs w:val="22"/>
          <w:lang w:val="de-DE"/>
        </w:rPr>
        <w:t xml:space="preserve"> Schwabegger. </w:t>
      </w:r>
      <w:r w:rsidRPr="000C62D2">
        <w:rPr>
          <w:sz w:val="22"/>
          <w:szCs w:val="22"/>
          <w:lang w:val="de-DE"/>
        </w:rPr>
        <w:t xml:space="preserve">Allerdings gelte es, auch dabei einige Sicherheitshinweise zu beachten: Grundsätzlich </w:t>
      </w:r>
      <w:r w:rsidR="00E20E35">
        <w:rPr>
          <w:sz w:val="22"/>
          <w:szCs w:val="22"/>
          <w:lang w:val="de-DE"/>
        </w:rPr>
        <w:t>sei</w:t>
      </w:r>
      <w:r>
        <w:rPr>
          <w:sz w:val="22"/>
          <w:szCs w:val="22"/>
          <w:lang w:val="de-DE"/>
        </w:rPr>
        <w:t xml:space="preserve"> zwischen</w:t>
      </w:r>
      <w:r w:rsidRPr="000C62D2">
        <w:rPr>
          <w:sz w:val="22"/>
          <w:szCs w:val="22"/>
          <w:lang w:val="de-DE"/>
        </w:rPr>
        <w:t xml:space="preserve"> Lichterketten für den Innen- oder Außenbereich </w:t>
      </w:r>
      <w:r>
        <w:rPr>
          <w:sz w:val="22"/>
          <w:szCs w:val="22"/>
          <w:lang w:val="de-DE"/>
        </w:rPr>
        <w:t xml:space="preserve">zu </w:t>
      </w:r>
      <w:r w:rsidRPr="000C62D2">
        <w:rPr>
          <w:sz w:val="22"/>
          <w:szCs w:val="22"/>
          <w:lang w:val="de-DE"/>
        </w:rPr>
        <w:t>unterschieden</w:t>
      </w:r>
      <w:r w:rsidR="00E20E35">
        <w:rPr>
          <w:sz w:val="22"/>
          <w:szCs w:val="22"/>
          <w:lang w:val="de-DE"/>
        </w:rPr>
        <w:t>: „</w:t>
      </w:r>
      <w:r w:rsidRPr="000C62D2">
        <w:rPr>
          <w:sz w:val="22"/>
          <w:szCs w:val="22"/>
          <w:lang w:val="de-DE"/>
        </w:rPr>
        <w:t>Achten Sie beim Kauf auf das Vorhandensein einer deutschsprachigen Produktbeschreibung und befolgen Sie die darin enthaltenen Sicherheitshinweise“, empfiehlt</w:t>
      </w:r>
      <w:r w:rsidR="00E20E35">
        <w:rPr>
          <w:sz w:val="22"/>
          <w:szCs w:val="22"/>
          <w:lang w:val="de-DE"/>
        </w:rPr>
        <w:t xml:space="preserve"> Schwabegger.</w:t>
      </w:r>
    </w:p>
    <w:p w14:paraId="49A6200F" w14:textId="77777777" w:rsidR="000C62D2" w:rsidRDefault="000C62D2" w:rsidP="00DF1A63">
      <w:pPr>
        <w:spacing w:after="0" w:line="276" w:lineRule="auto"/>
        <w:ind w:right="851"/>
        <w:rPr>
          <w:sz w:val="22"/>
          <w:szCs w:val="22"/>
          <w:lang w:val="de-DE"/>
        </w:rPr>
      </w:pPr>
    </w:p>
    <w:p w14:paraId="0528BBB1" w14:textId="77777777" w:rsidR="00E20E35" w:rsidRPr="00E20E35" w:rsidRDefault="00E20E35" w:rsidP="00DF1A63">
      <w:pPr>
        <w:spacing w:after="0" w:line="276" w:lineRule="auto"/>
        <w:ind w:right="851"/>
        <w:rPr>
          <w:b/>
          <w:bCs/>
          <w:sz w:val="22"/>
          <w:szCs w:val="22"/>
          <w:lang w:val="de-DE"/>
        </w:rPr>
      </w:pPr>
      <w:r w:rsidRPr="00E20E35">
        <w:rPr>
          <w:b/>
          <w:bCs/>
          <w:sz w:val="22"/>
          <w:szCs w:val="22"/>
          <w:lang w:val="de-DE"/>
        </w:rPr>
        <w:t>Bewusster Umgang statt Verzicht auf Kerzenlicht</w:t>
      </w:r>
    </w:p>
    <w:p w14:paraId="06B5196C" w14:textId="77777777" w:rsidR="00E20E35" w:rsidRDefault="00E20E35" w:rsidP="00DF1A63">
      <w:pPr>
        <w:spacing w:after="0" w:line="276" w:lineRule="auto"/>
        <w:ind w:right="851"/>
        <w:rPr>
          <w:sz w:val="22"/>
          <w:szCs w:val="22"/>
          <w:lang w:val="de-DE"/>
        </w:rPr>
      </w:pPr>
    </w:p>
    <w:p w14:paraId="6C9CE679" w14:textId="77777777" w:rsidR="00E20E35" w:rsidRPr="00E20E35" w:rsidRDefault="00E20E35" w:rsidP="00E20E35">
      <w:pPr>
        <w:spacing w:after="0" w:line="276" w:lineRule="auto"/>
        <w:ind w:right="851"/>
        <w:rPr>
          <w:sz w:val="22"/>
          <w:szCs w:val="22"/>
        </w:rPr>
      </w:pPr>
      <w:r>
        <w:rPr>
          <w:sz w:val="22"/>
          <w:szCs w:val="22"/>
        </w:rPr>
        <w:t>Obwohl</w:t>
      </w:r>
      <w:r w:rsidRPr="00E20E35">
        <w:rPr>
          <w:sz w:val="22"/>
          <w:szCs w:val="22"/>
        </w:rPr>
        <w:t xml:space="preserve"> nur wenige Augenblicke ausreichen können, um ein friedliches Weihnachtsfest in eine Brandkatastrophe zu verwandeln</w:t>
      </w:r>
      <w:r>
        <w:rPr>
          <w:sz w:val="22"/>
          <w:szCs w:val="22"/>
        </w:rPr>
        <w:t xml:space="preserve">, </w:t>
      </w:r>
      <w:r w:rsidR="00D0032B">
        <w:rPr>
          <w:sz w:val="22"/>
          <w:szCs w:val="22"/>
        </w:rPr>
        <w:t xml:space="preserve">gibt es </w:t>
      </w:r>
      <w:r w:rsidRPr="00E20E35">
        <w:rPr>
          <w:sz w:val="22"/>
          <w:szCs w:val="22"/>
        </w:rPr>
        <w:t>kein</w:t>
      </w:r>
      <w:r w:rsidR="00D0032B">
        <w:rPr>
          <w:sz w:val="22"/>
          <w:szCs w:val="22"/>
        </w:rPr>
        <w:t>en</w:t>
      </w:r>
      <w:r w:rsidRPr="00E20E35">
        <w:rPr>
          <w:sz w:val="22"/>
          <w:szCs w:val="22"/>
        </w:rPr>
        <w:t xml:space="preserve"> Grund, um </w:t>
      </w:r>
      <w:r w:rsidR="00D0032B" w:rsidRPr="00E20E35">
        <w:rPr>
          <w:sz w:val="22"/>
          <w:szCs w:val="22"/>
        </w:rPr>
        <w:t xml:space="preserve">gänzlich </w:t>
      </w:r>
      <w:r w:rsidRPr="00E20E35">
        <w:rPr>
          <w:sz w:val="22"/>
          <w:szCs w:val="22"/>
        </w:rPr>
        <w:t>auf Kerzenlicht zu verzichten</w:t>
      </w:r>
      <w:r w:rsidR="00D0032B">
        <w:rPr>
          <w:sz w:val="22"/>
          <w:szCs w:val="22"/>
        </w:rPr>
        <w:t xml:space="preserve"> – </w:t>
      </w:r>
      <w:r w:rsidRPr="00E20E35">
        <w:rPr>
          <w:sz w:val="22"/>
          <w:szCs w:val="22"/>
        </w:rPr>
        <w:t xml:space="preserve">schon gar nicht zu Weihnachten. „Neben dem Adventkranz und dem Christbaum gibt es noch andere Weihnachtsbräuche, die eng mit </w:t>
      </w:r>
      <w:r w:rsidR="001B672C">
        <w:rPr>
          <w:sz w:val="22"/>
          <w:szCs w:val="22"/>
        </w:rPr>
        <w:t>offenem Licht und Feuer</w:t>
      </w:r>
      <w:r w:rsidR="001B672C" w:rsidRPr="00E20E35">
        <w:rPr>
          <w:sz w:val="22"/>
          <w:szCs w:val="22"/>
        </w:rPr>
        <w:t xml:space="preserve"> </w:t>
      </w:r>
      <w:r w:rsidRPr="00E20E35">
        <w:rPr>
          <w:sz w:val="22"/>
          <w:szCs w:val="22"/>
        </w:rPr>
        <w:t xml:space="preserve">verbunden sind. Wir raten daher </w:t>
      </w:r>
      <w:r w:rsidR="001B672C">
        <w:rPr>
          <w:sz w:val="22"/>
          <w:szCs w:val="22"/>
        </w:rPr>
        <w:t xml:space="preserve">zu </w:t>
      </w:r>
      <w:r w:rsidRPr="00E20E35">
        <w:rPr>
          <w:sz w:val="22"/>
          <w:szCs w:val="22"/>
        </w:rPr>
        <w:t>eine</w:t>
      </w:r>
      <w:r w:rsidR="001B672C">
        <w:rPr>
          <w:sz w:val="22"/>
          <w:szCs w:val="22"/>
        </w:rPr>
        <w:t>m</w:t>
      </w:r>
      <w:r w:rsidR="00D0032B">
        <w:rPr>
          <w:sz w:val="22"/>
          <w:szCs w:val="22"/>
        </w:rPr>
        <w:t xml:space="preserve"> </w:t>
      </w:r>
      <w:r w:rsidRPr="00E20E35">
        <w:rPr>
          <w:sz w:val="22"/>
          <w:szCs w:val="22"/>
        </w:rPr>
        <w:t xml:space="preserve">bewussten und sicheren Umgang mit </w:t>
      </w:r>
      <w:r w:rsidR="001B672C">
        <w:rPr>
          <w:sz w:val="22"/>
          <w:szCs w:val="22"/>
        </w:rPr>
        <w:t>Kerzenlicht</w:t>
      </w:r>
      <w:r w:rsidRPr="00E20E35">
        <w:rPr>
          <w:sz w:val="22"/>
          <w:szCs w:val="22"/>
        </w:rPr>
        <w:t xml:space="preserve">“, so </w:t>
      </w:r>
      <w:r w:rsidR="00D0032B">
        <w:rPr>
          <w:sz w:val="22"/>
          <w:szCs w:val="22"/>
        </w:rPr>
        <w:t xml:space="preserve">Schwabegger. </w:t>
      </w:r>
      <w:r w:rsidRPr="00E20E35">
        <w:rPr>
          <w:sz w:val="22"/>
          <w:szCs w:val="22"/>
        </w:rPr>
        <w:t xml:space="preserve">Keinesfalls dürften brennende Kerzen unbeaufsichtigt bleiben und jedenfalls müssten Sicherheitsabstände von mindestens 20 cm </w:t>
      </w:r>
      <w:r w:rsidR="00721189">
        <w:rPr>
          <w:sz w:val="22"/>
          <w:szCs w:val="22"/>
        </w:rPr>
        <w:t>oberhalb der Kerzenflamme</w:t>
      </w:r>
      <w:r w:rsidRPr="00E20E35">
        <w:rPr>
          <w:sz w:val="22"/>
          <w:szCs w:val="22"/>
        </w:rPr>
        <w:t xml:space="preserve"> eingehalten werden. „</w:t>
      </w:r>
      <w:r w:rsidR="00721189">
        <w:rPr>
          <w:sz w:val="22"/>
          <w:szCs w:val="22"/>
        </w:rPr>
        <w:t xml:space="preserve">Noch besser ist es, wenn oberhalb der Kerzenflamme nichts Brennbares (Zweig oder Deko) vorhanden ist. </w:t>
      </w:r>
      <w:r w:rsidRPr="00E20E35">
        <w:rPr>
          <w:sz w:val="22"/>
          <w:szCs w:val="22"/>
        </w:rPr>
        <w:t>Wenn man diese</w:t>
      </w:r>
      <w:r w:rsidR="00721189">
        <w:rPr>
          <w:sz w:val="22"/>
          <w:szCs w:val="22"/>
        </w:rPr>
        <w:t xml:space="preserve"> </w:t>
      </w:r>
      <w:r w:rsidRPr="00E20E35">
        <w:rPr>
          <w:sz w:val="22"/>
          <w:szCs w:val="22"/>
        </w:rPr>
        <w:t xml:space="preserve">Grundregeln </w:t>
      </w:r>
      <w:r w:rsidRPr="00E20E35">
        <w:rPr>
          <w:sz w:val="22"/>
          <w:szCs w:val="22"/>
        </w:rPr>
        <w:lastRenderedPageBreak/>
        <w:t xml:space="preserve">beachtet, steigt die Sicherheit beträchtlich. Herabgebrannte Adventkranzkerzen rechtzeitig durch neue zu ersetzen und die Christbaumkerzen gleich nach Weihnachten durch elektrische Lichterketten zu ersetzen, trägt </w:t>
      </w:r>
      <w:r w:rsidR="001B672C">
        <w:rPr>
          <w:sz w:val="22"/>
          <w:szCs w:val="22"/>
        </w:rPr>
        <w:t xml:space="preserve">zusätzlich zu </w:t>
      </w:r>
      <w:r w:rsidRPr="00E20E35">
        <w:rPr>
          <w:sz w:val="22"/>
          <w:szCs w:val="22"/>
        </w:rPr>
        <w:t>brandsichere</w:t>
      </w:r>
      <w:r w:rsidR="001B672C">
        <w:rPr>
          <w:sz w:val="22"/>
          <w:szCs w:val="22"/>
        </w:rPr>
        <w:t>n</w:t>
      </w:r>
      <w:r w:rsidRPr="00E20E35">
        <w:rPr>
          <w:sz w:val="22"/>
          <w:szCs w:val="22"/>
        </w:rPr>
        <w:t xml:space="preserve"> Weihnachten bei“, </w:t>
      </w:r>
      <w:r w:rsidR="00D0032B">
        <w:rPr>
          <w:sz w:val="22"/>
          <w:szCs w:val="22"/>
        </w:rPr>
        <w:t xml:space="preserve">so Dr. Günther Schwabegger </w:t>
      </w:r>
      <w:r w:rsidRPr="00E20E35">
        <w:rPr>
          <w:sz w:val="22"/>
          <w:szCs w:val="22"/>
        </w:rPr>
        <w:t>abschließend.</w:t>
      </w:r>
    </w:p>
    <w:p w14:paraId="5A42B088" w14:textId="77777777" w:rsidR="00E20E35" w:rsidRPr="00E20E35" w:rsidRDefault="00E20E35" w:rsidP="00DF1A63">
      <w:pPr>
        <w:spacing w:after="0" w:line="276" w:lineRule="auto"/>
        <w:ind w:right="851"/>
        <w:rPr>
          <w:sz w:val="22"/>
          <w:szCs w:val="22"/>
        </w:rPr>
      </w:pPr>
    </w:p>
    <w:p w14:paraId="4B7B45EB" w14:textId="77777777" w:rsidR="006F3743" w:rsidRPr="00DF1A63" w:rsidRDefault="006F3743" w:rsidP="00DF1A63">
      <w:pPr>
        <w:spacing w:after="0" w:line="276" w:lineRule="auto"/>
        <w:ind w:right="851"/>
        <w:rPr>
          <w:sz w:val="22"/>
          <w:szCs w:val="22"/>
          <w:lang w:val="de-DE"/>
        </w:rPr>
      </w:pPr>
    </w:p>
    <w:p w14:paraId="53363385" w14:textId="77777777" w:rsidR="003A741C" w:rsidRPr="0033428F" w:rsidRDefault="00D0032B" w:rsidP="003A741C">
      <w:pPr>
        <w:spacing w:after="0" w:line="276" w:lineRule="auto"/>
        <w:ind w:right="851"/>
        <w:rPr>
          <w:color w:val="41915F"/>
          <w:sz w:val="30"/>
          <w:szCs w:val="30"/>
        </w:rPr>
      </w:pPr>
      <w:r>
        <w:rPr>
          <w:color w:val="41915F"/>
          <w:sz w:val="30"/>
          <w:szCs w:val="30"/>
        </w:rPr>
        <w:t>Tipps zur Verhütung von Christbaumbränden</w:t>
      </w:r>
    </w:p>
    <w:p w14:paraId="6163456A" w14:textId="77777777" w:rsidR="006F3743" w:rsidRDefault="006F3743" w:rsidP="00DF1A63">
      <w:pPr>
        <w:spacing w:after="0" w:line="276" w:lineRule="auto"/>
        <w:ind w:right="851"/>
        <w:rPr>
          <w:sz w:val="22"/>
          <w:szCs w:val="22"/>
          <w:lang w:val="de-DE"/>
        </w:rPr>
      </w:pPr>
    </w:p>
    <w:p w14:paraId="386AD404" w14:textId="77777777" w:rsidR="00D0032B" w:rsidRDefault="00D0032B" w:rsidP="00D0032B">
      <w:pPr>
        <w:spacing w:after="120" w:line="276" w:lineRule="auto"/>
        <w:ind w:left="425" w:right="851" w:hanging="425"/>
        <w:rPr>
          <w:b/>
          <w:sz w:val="22"/>
          <w:szCs w:val="22"/>
          <w:lang w:val="de-DE"/>
        </w:rPr>
      </w:pPr>
      <w:r w:rsidRPr="00EB3D17">
        <w:rPr>
          <w:b/>
          <w:sz w:val="22"/>
          <w:szCs w:val="22"/>
          <w:lang w:val="de-DE"/>
        </w:rPr>
        <w:t>Sicherheitstipps für die Vorbereitung:</w:t>
      </w:r>
    </w:p>
    <w:p w14:paraId="7554757E" w14:textId="77777777" w:rsidR="00425045" w:rsidRPr="00793CE6" w:rsidRDefault="006E5ACD" w:rsidP="00425045">
      <w:pPr>
        <w:numPr>
          <w:ilvl w:val="0"/>
          <w:numId w:val="10"/>
        </w:numPr>
        <w:spacing w:after="120" w:line="276" w:lineRule="auto"/>
        <w:ind w:left="357" w:right="851" w:hanging="357"/>
        <w:rPr>
          <w:sz w:val="22"/>
          <w:szCs w:val="22"/>
          <w:lang w:val="de-DE"/>
        </w:rPr>
      </w:pPr>
      <w:r>
        <w:rPr>
          <w:sz w:val="22"/>
          <w:szCs w:val="22"/>
          <w:lang w:val="de-DE"/>
        </w:rPr>
        <w:t xml:space="preserve">Bewahren Sie </w:t>
      </w:r>
      <w:r w:rsidR="00425045" w:rsidRPr="00425045">
        <w:rPr>
          <w:sz w:val="22"/>
          <w:szCs w:val="22"/>
          <w:lang w:val="de-DE"/>
        </w:rPr>
        <w:t xml:space="preserve">Christbäume bis zum Fest möglichst im Freien auf und </w:t>
      </w:r>
      <w:r>
        <w:rPr>
          <w:sz w:val="22"/>
          <w:szCs w:val="22"/>
          <w:lang w:val="de-DE"/>
        </w:rPr>
        <w:t xml:space="preserve">stellen Sie </w:t>
      </w:r>
      <w:r w:rsidR="00425045" w:rsidRPr="00425045">
        <w:rPr>
          <w:sz w:val="22"/>
          <w:szCs w:val="22"/>
          <w:lang w:val="de-DE"/>
        </w:rPr>
        <w:t>das Schnittende in Wasser oder Schnee.</w:t>
      </w:r>
    </w:p>
    <w:p w14:paraId="442C4D06" w14:textId="77777777" w:rsidR="00425045" w:rsidRPr="00793CE6" w:rsidRDefault="006E5ACD" w:rsidP="00425045">
      <w:pPr>
        <w:numPr>
          <w:ilvl w:val="0"/>
          <w:numId w:val="10"/>
        </w:numPr>
        <w:spacing w:after="120" w:line="276" w:lineRule="auto"/>
        <w:ind w:left="357" w:right="851" w:hanging="357"/>
        <w:rPr>
          <w:sz w:val="22"/>
          <w:szCs w:val="22"/>
          <w:lang w:val="de-DE"/>
        </w:rPr>
      </w:pPr>
      <w:r>
        <w:rPr>
          <w:sz w:val="22"/>
          <w:szCs w:val="22"/>
          <w:lang w:val="de-DE"/>
        </w:rPr>
        <w:t>Verwenden Sie auch b</w:t>
      </w:r>
      <w:r w:rsidRPr="006E5ACD">
        <w:rPr>
          <w:sz w:val="22"/>
          <w:szCs w:val="22"/>
          <w:lang w:val="de-DE"/>
        </w:rPr>
        <w:t>eim Aufstellen des Christbaums keine leicht brennbaren Unterlagen (Leintuch</w:t>
      </w:r>
      <w:r>
        <w:rPr>
          <w:sz w:val="22"/>
          <w:szCs w:val="22"/>
          <w:lang w:val="de-DE"/>
        </w:rPr>
        <w:t>, Papier</w:t>
      </w:r>
      <w:r w:rsidRPr="006E5ACD">
        <w:rPr>
          <w:sz w:val="22"/>
          <w:szCs w:val="22"/>
          <w:lang w:val="de-DE"/>
        </w:rPr>
        <w:t xml:space="preserve"> o. ä.).</w:t>
      </w:r>
    </w:p>
    <w:p w14:paraId="7293A888" w14:textId="77777777" w:rsidR="00425045" w:rsidRDefault="006E5ACD" w:rsidP="00425045">
      <w:pPr>
        <w:numPr>
          <w:ilvl w:val="0"/>
          <w:numId w:val="10"/>
        </w:numPr>
        <w:spacing w:after="120" w:line="276" w:lineRule="auto"/>
        <w:ind w:left="357" w:right="851" w:hanging="357"/>
        <w:rPr>
          <w:sz w:val="22"/>
          <w:szCs w:val="22"/>
          <w:lang w:val="de-DE"/>
        </w:rPr>
      </w:pPr>
      <w:r>
        <w:rPr>
          <w:sz w:val="22"/>
          <w:szCs w:val="22"/>
          <w:lang w:val="de-DE"/>
        </w:rPr>
        <w:t>Achten Sie beim Aufstellen des C</w:t>
      </w:r>
      <w:r w:rsidRPr="006E5ACD">
        <w:rPr>
          <w:sz w:val="22"/>
          <w:szCs w:val="22"/>
          <w:lang w:val="de-DE"/>
        </w:rPr>
        <w:t>hristbaum</w:t>
      </w:r>
      <w:r>
        <w:rPr>
          <w:sz w:val="22"/>
          <w:szCs w:val="22"/>
          <w:lang w:val="de-DE"/>
        </w:rPr>
        <w:t xml:space="preserve">es auf dessen Standsicherheit und schützen Sie ihn </w:t>
      </w:r>
      <w:r w:rsidRPr="006E5ACD">
        <w:rPr>
          <w:sz w:val="22"/>
          <w:szCs w:val="22"/>
          <w:lang w:val="de-DE"/>
        </w:rPr>
        <w:t xml:space="preserve">nötigenfalls </w:t>
      </w:r>
      <w:r>
        <w:rPr>
          <w:sz w:val="22"/>
          <w:szCs w:val="22"/>
          <w:lang w:val="de-DE"/>
        </w:rPr>
        <w:t xml:space="preserve">mit einer </w:t>
      </w:r>
      <w:r w:rsidRPr="006E5ACD">
        <w:rPr>
          <w:sz w:val="22"/>
          <w:szCs w:val="22"/>
          <w:lang w:val="de-DE"/>
        </w:rPr>
        <w:t>Abspannung</w:t>
      </w:r>
      <w:r>
        <w:rPr>
          <w:sz w:val="22"/>
          <w:szCs w:val="22"/>
          <w:lang w:val="de-DE"/>
        </w:rPr>
        <w:t xml:space="preserve"> vor dem Umfallen.</w:t>
      </w:r>
    </w:p>
    <w:p w14:paraId="25B562F1" w14:textId="77777777" w:rsidR="00721189" w:rsidRPr="00793CE6" w:rsidRDefault="00721189" w:rsidP="00425045">
      <w:pPr>
        <w:numPr>
          <w:ilvl w:val="0"/>
          <w:numId w:val="10"/>
        </w:numPr>
        <w:spacing w:after="120" w:line="276" w:lineRule="auto"/>
        <w:ind w:left="357" w:right="851" w:hanging="357"/>
        <w:rPr>
          <w:sz w:val="22"/>
          <w:szCs w:val="22"/>
          <w:lang w:val="de-DE"/>
        </w:rPr>
      </w:pPr>
      <w:bookmarkStart w:id="1" w:name="_Hlk58922391"/>
      <w:r>
        <w:rPr>
          <w:sz w:val="22"/>
          <w:szCs w:val="22"/>
          <w:lang w:val="de-DE"/>
        </w:rPr>
        <w:t>Legen sie keine Geschenke mit leicht brennbaren Verpackungen direkt unterhalb von Spritzkerzen auf.</w:t>
      </w:r>
    </w:p>
    <w:bookmarkEnd w:id="1"/>
    <w:p w14:paraId="3AA18301" w14:textId="77777777" w:rsidR="00425045" w:rsidRPr="00793CE6" w:rsidRDefault="006E5ACD" w:rsidP="00425045">
      <w:pPr>
        <w:numPr>
          <w:ilvl w:val="0"/>
          <w:numId w:val="10"/>
        </w:numPr>
        <w:spacing w:after="120" w:line="276" w:lineRule="auto"/>
        <w:ind w:left="357" w:right="851" w:hanging="357"/>
        <w:rPr>
          <w:sz w:val="22"/>
          <w:szCs w:val="22"/>
          <w:lang w:val="de-DE"/>
        </w:rPr>
      </w:pPr>
      <w:r>
        <w:rPr>
          <w:sz w:val="22"/>
          <w:szCs w:val="22"/>
          <w:lang w:val="de-DE"/>
        </w:rPr>
        <w:t>Halten Sie immer einen Eimer Wasser oder noch besser einen Feuerlöscher bereit</w:t>
      </w:r>
      <w:r w:rsidR="00425045" w:rsidRPr="00793CE6">
        <w:rPr>
          <w:sz w:val="22"/>
          <w:szCs w:val="22"/>
          <w:lang w:val="de-DE"/>
        </w:rPr>
        <w:t>.</w:t>
      </w:r>
    </w:p>
    <w:p w14:paraId="612B93D4" w14:textId="77777777" w:rsidR="00D0032B" w:rsidRPr="00EB3D17" w:rsidRDefault="00D0032B" w:rsidP="00D0032B">
      <w:pPr>
        <w:spacing w:after="0" w:line="276" w:lineRule="auto"/>
        <w:ind w:right="851"/>
        <w:rPr>
          <w:sz w:val="22"/>
          <w:szCs w:val="22"/>
          <w:lang w:val="de-DE"/>
        </w:rPr>
      </w:pPr>
    </w:p>
    <w:p w14:paraId="5FD31D61" w14:textId="77777777" w:rsidR="00D0032B" w:rsidRPr="00721189" w:rsidRDefault="00D0032B" w:rsidP="00D0032B">
      <w:pPr>
        <w:spacing w:after="120" w:line="276" w:lineRule="auto"/>
        <w:ind w:left="425" w:right="851" w:hanging="425"/>
        <w:rPr>
          <w:b/>
          <w:sz w:val="22"/>
          <w:szCs w:val="22"/>
          <w:lang w:val="de-DE"/>
        </w:rPr>
      </w:pPr>
      <w:r w:rsidRPr="00721189">
        <w:rPr>
          <w:b/>
          <w:sz w:val="22"/>
          <w:szCs w:val="22"/>
          <w:lang w:val="de-DE"/>
        </w:rPr>
        <w:t>Sicherheitstipps beim Anzünden der Christbaumkerzen:</w:t>
      </w:r>
    </w:p>
    <w:p w14:paraId="411B0B9F" w14:textId="77777777" w:rsidR="00AF4FE8" w:rsidRPr="00721189" w:rsidRDefault="00942A41" w:rsidP="00AF4FE8">
      <w:pPr>
        <w:numPr>
          <w:ilvl w:val="0"/>
          <w:numId w:val="10"/>
        </w:numPr>
        <w:spacing w:after="120" w:line="276" w:lineRule="auto"/>
        <w:ind w:left="357" w:right="851" w:hanging="357"/>
        <w:rPr>
          <w:sz w:val="22"/>
          <w:szCs w:val="22"/>
          <w:lang w:val="de-DE"/>
        </w:rPr>
      </w:pPr>
      <w:r w:rsidRPr="00721189">
        <w:rPr>
          <w:sz w:val="22"/>
          <w:szCs w:val="22"/>
          <w:lang w:val="de-DE"/>
        </w:rPr>
        <w:t>Beaufsichtigen sie brennende Christbaumkerzen.</w:t>
      </w:r>
    </w:p>
    <w:p w14:paraId="4599B67E" w14:textId="77777777" w:rsidR="00AF4FE8" w:rsidRPr="00721189" w:rsidRDefault="00AF4FE8" w:rsidP="00AF4FE8">
      <w:pPr>
        <w:numPr>
          <w:ilvl w:val="0"/>
          <w:numId w:val="10"/>
        </w:numPr>
        <w:spacing w:after="120" w:line="276" w:lineRule="auto"/>
        <w:ind w:left="357" w:right="851" w:hanging="357"/>
        <w:rPr>
          <w:sz w:val="22"/>
          <w:szCs w:val="22"/>
          <w:lang w:val="de-DE"/>
        </w:rPr>
      </w:pPr>
      <w:r w:rsidRPr="00721189">
        <w:rPr>
          <w:sz w:val="22"/>
          <w:szCs w:val="22"/>
          <w:lang w:val="de-DE"/>
        </w:rPr>
        <w:t>Lassen Sie Kinder oder auch Haustiere nie</w:t>
      </w:r>
      <w:r w:rsidR="00942A41" w:rsidRPr="00721189">
        <w:rPr>
          <w:sz w:val="22"/>
          <w:szCs w:val="22"/>
          <w:lang w:val="de-DE"/>
        </w:rPr>
        <w:t xml:space="preserve"> mit brennenden Kerzen</w:t>
      </w:r>
      <w:r w:rsidR="00721189" w:rsidRPr="00721189">
        <w:rPr>
          <w:sz w:val="22"/>
          <w:szCs w:val="22"/>
          <w:lang w:val="de-DE"/>
        </w:rPr>
        <w:t xml:space="preserve"> alleine!</w:t>
      </w:r>
    </w:p>
    <w:p w14:paraId="34FAD08C" w14:textId="77777777" w:rsidR="00AF4FE8" w:rsidRPr="00721189" w:rsidRDefault="00AF4FE8" w:rsidP="00AF4FE8">
      <w:pPr>
        <w:numPr>
          <w:ilvl w:val="0"/>
          <w:numId w:val="10"/>
        </w:numPr>
        <w:spacing w:after="120" w:line="276" w:lineRule="auto"/>
        <w:ind w:left="357" w:right="851" w:hanging="357"/>
        <w:rPr>
          <w:sz w:val="22"/>
          <w:szCs w:val="22"/>
          <w:lang w:val="de-DE"/>
        </w:rPr>
      </w:pPr>
      <w:r w:rsidRPr="00721189">
        <w:rPr>
          <w:sz w:val="22"/>
          <w:szCs w:val="22"/>
          <w:lang w:val="de-DE"/>
        </w:rPr>
        <w:t>Achten Sie auf möglichst große Abstände zwischen Kerzen und allen brennbaren Materialien wie z.B. Christbaumzweige, Christbaumschmuck</w:t>
      </w:r>
      <w:r w:rsidR="00942A41" w:rsidRPr="00721189">
        <w:rPr>
          <w:sz w:val="22"/>
          <w:szCs w:val="22"/>
          <w:lang w:val="de-DE"/>
        </w:rPr>
        <w:t xml:space="preserve"> </w:t>
      </w:r>
      <w:r w:rsidRPr="00721189">
        <w:rPr>
          <w:sz w:val="22"/>
          <w:szCs w:val="22"/>
          <w:lang w:val="de-DE"/>
        </w:rPr>
        <w:t>usw.</w:t>
      </w:r>
    </w:p>
    <w:p w14:paraId="151F5D5C" w14:textId="77777777" w:rsidR="00AF4FE8" w:rsidRPr="00721189" w:rsidRDefault="00AF4FE8" w:rsidP="00AF4FE8">
      <w:pPr>
        <w:numPr>
          <w:ilvl w:val="0"/>
          <w:numId w:val="10"/>
        </w:numPr>
        <w:spacing w:after="120" w:line="276" w:lineRule="auto"/>
        <w:ind w:left="357" w:right="851" w:hanging="357"/>
        <w:rPr>
          <w:sz w:val="22"/>
          <w:szCs w:val="22"/>
          <w:lang w:val="de-DE"/>
        </w:rPr>
      </w:pPr>
      <w:r w:rsidRPr="00721189">
        <w:rPr>
          <w:sz w:val="22"/>
          <w:szCs w:val="22"/>
          <w:lang w:val="de-DE"/>
        </w:rPr>
        <w:t xml:space="preserve">Achten Sie gleichzeitig auf ausreichende Abstände der Christbaumzweige </w:t>
      </w:r>
      <w:r w:rsidR="001B672C">
        <w:rPr>
          <w:sz w:val="22"/>
          <w:szCs w:val="22"/>
          <w:lang w:val="de-DE"/>
        </w:rPr>
        <w:t xml:space="preserve">mit Kerzen und Spritzkerzen </w:t>
      </w:r>
      <w:r w:rsidRPr="00721189">
        <w:rPr>
          <w:sz w:val="22"/>
          <w:szCs w:val="22"/>
          <w:lang w:val="de-DE"/>
        </w:rPr>
        <w:t>zu brennbaren Einrichtungsgegenständen wie z.B. Vorhänge usw.</w:t>
      </w:r>
    </w:p>
    <w:p w14:paraId="6F4D455F" w14:textId="77777777" w:rsidR="00AF4FE8" w:rsidRPr="00721189" w:rsidRDefault="00AF4FE8" w:rsidP="00AF4FE8">
      <w:pPr>
        <w:numPr>
          <w:ilvl w:val="0"/>
          <w:numId w:val="10"/>
        </w:numPr>
        <w:spacing w:after="120" w:line="276" w:lineRule="auto"/>
        <w:ind w:left="357" w:right="851" w:hanging="357"/>
        <w:rPr>
          <w:sz w:val="22"/>
          <w:szCs w:val="22"/>
          <w:lang w:val="de-DE"/>
        </w:rPr>
      </w:pPr>
      <w:r w:rsidRPr="00721189">
        <w:rPr>
          <w:sz w:val="22"/>
          <w:szCs w:val="22"/>
          <w:lang w:val="de-DE"/>
        </w:rPr>
        <w:t>Befestigen Sie Spritzkerzen unbedingt frei hängend</w:t>
      </w:r>
      <w:r w:rsidR="00923E8F" w:rsidRPr="00721189">
        <w:rPr>
          <w:sz w:val="22"/>
          <w:szCs w:val="22"/>
          <w:lang w:val="de-DE"/>
        </w:rPr>
        <w:t>, d. h. ohne Berührung von Zweigen und Christbaumschmuck.</w:t>
      </w:r>
    </w:p>
    <w:p w14:paraId="026B3B23" w14:textId="77777777" w:rsidR="00AF4FE8" w:rsidRPr="00721189" w:rsidRDefault="00923E8F" w:rsidP="00AF4FE8">
      <w:pPr>
        <w:numPr>
          <w:ilvl w:val="0"/>
          <w:numId w:val="10"/>
        </w:numPr>
        <w:spacing w:after="120" w:line="276" w:lineRule="auto"/>
        <w:ind w:left="357" w:right="851" w:hanging="357"/>
        <w:rPr>
          <w:sz w:val="22"/>
          <w:szCs w:val="22"/>
          <w:lang w:val="de-DE"/>
        </w:rPr>
      </w:pPr>
      <w:r w:rsidRPr="00721189">
        <w:rPr>
          <w:sz w:val="22"/>
          <w:szCs w:val="22"/>
          <w:lang w:val="de-DE"/>
        </w:rPr>
        <w:t>Verwenden Sie bei brennenden Kerzen niemals Christbaumschnee aus Spraydosen.</w:t>
      </w:r>
    </w:p>
    <w:p w14:paraId="66C8574C" w14:textId="77777777" w:rsidR="00D0032B" w:rsidRPr="00EB3D17" w:rsidRDefault="00D0032B" w:rsidP="00D0032B">
      <w:pPr>
        <w:spacing w:after="0" w:line="276" w:lineRule="auto"/>
        <w:ind w:right="851"/>
        <w:rPr>
          <w:sz w:val="22"/>
          <w:szCs w:val="22"/>
          <w:lang w:val="de-DE"/>
        </w:rPr>
      </w:pPr>
    </w:p>
    <w:p w14:paraId="2EC9F78C" w14:textId="77777777" w:rsidR="00D0032B" w:rsidRPr="00EB3D17" w:rsidRDefault="00D0032B" w:rsidP="00D0032B">
      <w:pPr>
        <w:spacing w:after="0" w:line="276" w:lineRule="auto"/>
        <w:ind w:right="851"/>
        <w:rPr>
          <w:sz w:val="22"/>
          <w:szCs w:val="22"/>
          <w:lang w:val="de-DE"/>
        </w:rPr>
      </w:pPr>
      <w:r>
        <w:rPr>
          <w:rFonts w:cs="Arial"/>
          <w:color w:val="41915F"/>
          <w:sz w:val="32"/>
          <w:szCs w:val="32"/>
        </w:rPr>
        <w:lastRenderedPageBreak/>
        <w:t>Tipps für die Verwendung von elektrischen Lichterketten</w:t>
      </w:r>
    </w:p>
    <w:p w14:paraId="152A86C9" w14:textId="77777777" w:rsidR="00D0032B" w:rsidRDefault="00D0032B" w:rsidP="00D0032B">
      <w:pPr>
        <w:spacing w:after="0" w:line="276" w:lineRule="auto"/>
        <w:ind w:right="851"/>
        <w:rPr>
          <w:sz w:val="22"/>
          <w:szCs w:val="22"/>
          <w:lang w:val="de-DE"/>
        </w:rPr>
      </w:pPr>
    </w:p>
    <w:p w14:paraId="1B818717" w14:textId="77777777" w:rsidR="00D0032B" w:rsidRDefault="00D0032B" w:rsidP="00D0032B">
      <w:pPr>
        <w:spacing w:after="120" w:line="276" w:lineRule="auto"/>
        <w:ind w:left="425" w:right="851" w:hanging="425"/>
        <w:rPr>
          <w:b/>
          <w:sz w:val="22"/>
          <w:szCs w:val="22"/>
          <w:lang w:val="de-DE"/>
        </w:rPr>
      </w:pPr>
      <w:r w:rsidRPr="00EB3D17">
        <w:rPr>
          <w:b/>
          <w:sz w:val="22"/>
          <w:szCs w:val="22"/>
          <w:lang w:val="de-DE"/>
        </w:rPr>
        <w:t>Beim Kauf von Lichterketten:</w:t>
      </w:r>
    </w:p>
    <w:p w14:paraId="53284E6D" w14:textId="77777777" w:rsidR="00923E8F" w:rsidRPr="00793CE6" w:rsidRDefault="00923E8F" w:rsidP="00923E8F">
      <w:pPr>
        <w:numPr>
          <w:ilvl w:val="0"/>
          <w:numId w:val="10"/>
        </w:numPr>
        <w:spacing w:after="120" w:line="276" w:lineRule="auto"/>
        <w:ind w:left="357" w:right="851" w:hanging="357"/>
        <w:rPr>
          <w:sz w:val="22"/>
          <w:szCs w:val="22"/>
          <w:lang w:val="de-DE"/>
        </w:rPr>
      </w:pPr>
      <w:r>
        <w:rPr>
          <w:sz w:val="22"/>
          <w:szCs w:val="22"/>
          <w:lang w:val="de-DE"/>
        </w:rPr>
        <w:t>Kaufen Sie Lichterketten nur aus sicheren Quellen, bei denen man Ware auch reklamieren kann.</w:t>
      </w:r>
    </w:p>
    <w:p w14:paraId="4C5599F7" w14:textId="77777777" w:rsidR="00923E8F" w:rsidRPr="00793CE6" w:rsidRDefault="00923E8F" w:rsidP="00923E8F">
      <w:pPr>
        <w:numPr>
          <w:ilvl w:val="0"/>
          <w:numId w:val="10"/>
        </w:numPr>
        <w:spacing w:after="120" w:line="276" w:lineRule="auto"/>
        <w:ind w:left="357" w:right="851" w:hanging="357"/>
        <w:rPr>
          <w:sz w:val="22"/>
          <w:szCs w:val="22"/>
          <w:lang w:val="de-DE"/>
        </w:rPr>
      </w:pPr>
      <w:r>
        <w:rPr>
          <w:sz w:val="22"/>
          <w:szCs w:val="22"/>
          <w:lang w:val="de-DE"/>
        </w:rPr>
        <w:t>Erwerben Sie Produkte nur mit Aufschriften und Sicherheitshinweisen in deutscher Sprache.</w:t>
      </w:r>
    </w:p>
    <w:p w14:paraId="0B0087ED" w14:textId="77777777" w:rsidR="00923E8F" w:rsidRPr="00793CE6" w:rsidRDefault="00923E8F" w:rsidP="00923E8F">
      <w:pPr>
        <w:numPr>
          <w:ilvl w:val="0"/>
          <w:numId w:val="10"/>
        </w:numPr>
        <w:spacing w:after="120" w:line="276" w:lineRule="auto"/>
        <w:ind w:left="357" w:right="851" w:hanging="357"/>
        <w:rPr>
          <w:sz w:val="22"/>
          <w:szCs w:val="22"/>
          <w:lang w:val="de-DE"/>
        </w:rPr>
      </w:pPr>
      <w:r>
        <w:rPr>
          <w:sz w:val="22"/>
          <w:szCs w:val="22"/>
          <w:lang w:val="de-DE"/>
        </w:rPr>
        <w:t>Kaufen Sie Lichterketten mit Transformator</w:t>
      </w:r>
      <w:r w:rsidR="00243702">
        <w:rPr>
          <w:sz w:val="22"/>
          <w:szCs w:val="22"/>
          <w:lang w:val="de-DE"/>
        </w:rPr>
        <w:t xml:space="preserve"> oder Netzteil</w:t>
      </w:r>
      <w:r>
        <w:rPr>
          <w:sz w:val="22"/>
          <w:szCs w:val="22"/>
          <w:lang w:val="de-DE"/>
        </w:rPr>
        <w:t>: Ein Trafo reduziert die gefährliche Steckdosenspannung von 230 Volt auf gefahrlose 12 oder 24 Volt.</w:t>
      </w:r>
    </w:p>
    <w:p w14:paraId="2E6B57DB" w14:textId="77777777" w:rsidR="00923E8F" w:rsidRPr="00793CE6" w:rsidRDefault="00923E8F" w:rsidP="00923E8F">
      <w:pPr>
        <w:numPr>
          <w:ilvl w:val="0"/>
          <w:numId w:val="10"/>
        </w:numPr>
        <w:spacing w:after="120" w:line="276" w:lineRule="auto"/>
        <w:ind w:left="357" w:right="851" w:hanging="357"/>
        <w:rPr>
          <w:sz w:val="22"/>
          <w:szCs w:val="22"/>
          <w:lang w:val="de-DE"/>
        </w:rPr>
      </w:pPr>
      <w:r>
        <w:rPr>
          <w:sz w:val="22"/>
          <w:szCs w:val="22"/>
          <w:lang w:val="de-DE"/>
        </w:rPr>
        <w:t xml:space="preserve">Verwenden Sie möglichst Lichterketten mit Leuchtdioden (LED) </w:t>
      </w:r>
      <w:r w:rsidR="004A2ECE">
        <w:rPr>
          <w:sz w:val="22"/>
          <w:szCs w:val="22"/>
          <w:lang w:val="de-DE"/>
        </w:rPr>
        <w:t>–</w:t>
      </w:r>
      <w:r>
        <w:rPr>
          <w:sz w:val="22"/>
          <w:szCs w:val="22"/>
          <w:lang w:val="de-DE"/>
        </w:rPr>
        <w:t xml:space="preserve"> </w:t>
      </w:r>
      <w:r w:rsidR="004A2ECE">
        <w:rPr>
          <w:sz w:val="22"/>
          <w:szCs w:val="22"/>
          <w:lang w:val="de-DE"/>
        </w:rPr>
        <w:t>diese reduzieren den Stromverbrauch erheblich und haben zudem eine längere Lebensdauer.</w:t>
      </w:r>
    </w:p>
    <w:p w14:paraId="67162E58" w14:textId="77777777" w:rsidR="00D230FC" w:rsidRPr="00D230FC" w:rsidRDefault="00D230FC" w:rsidP="00D230FC">
      <w:pPr>
        <w:pStyle w:val="Listenabsatz"/>
        <w:spacing w:after="0" w:line="276" w:lineRule="auto"/>
        <w:ind w:left="360" w:right="851"/>
        <w:rPr>
          <w:sz w:val="22"/>
          <w:szCs w:val="22"/>
          <w:lang w:val="de-DE"/>
        </w:rPr>
      </w:pPr>
    </w:p>
    <w:p w14:paraId="58FCD23D" w14:textId="77777777" w:rsidR="00D0032B" w:rsidRDefault="00D0032B" w:rsidP="00D0032B">
      <w:pPr>
        <w:spacing w:after="120" w:line="276" w:lineRule="auto"/>
        <w:ind w:left="425" w:right="851" w:hanging="425"/>
        <w:rPr>
          <w:b/>
          <w:sz w:val="22"/>
          <w:szCs w:val="22"/>
          <w:lang w:val="de-DE"/>
        </w:rPr>
      </w:pPr>
      <w:r w:rsidRPr="00EB3D17">
        <w:rPr>
          <w:b/>
          <w:sz w:val="22"/>
          <w:szCs w:val="22"/>
          <w:lang w:val="de-DE"/>
        </w:rPr>
        <w:t>Beim Betrieb von elektrischen Lichterketten:</w:t>
      </w:r>
    </w:p>
    <w:p w14:paraId="761A5A0E" w14:textId="77777777" w:rsidR="004A2ECE" w:rsidRPr="00793CE6" w:rsidRDefault="004A2ECE" w:rsidP="004A2ECE">
      <w:pPr>
        <w:numPr>
          <w:ilvl w:val="0"/>
          <w:numId w:val="10"/>
        </w:numPr>
        <w:spacing w:after="120" w:line="276" w:lineRule="auto"/>
        <w:ind w:left="357" w:right="851" w:hanging="357"/>
        <w:rPr>
          <w:sz w:val="22"/>
          <w:szCs w:val="22"/>
          <w:lang w:val="de-DE"/>
        </w:rPr>
      </w:pPr>
      <w:r>
        <w:rPr>
          <w:sz w:val="22"/>
          <w:szCs w:val="22"/>
          <w:lang w:val="de-DE"/>
        </w:rPr>
        <w:t>Beachten Sie unbedingt die Gebrauchs- und Sicherheitshinweise!</w:t>
      </w:r>
    </w:p>
    <w:p w14:paraId="6BFDBA81" w14:textId="77777777" w:rsidR="004A2ECE" w:rsidRPr="00793CE6" w:rsidRDefault="004A2ECE" w:rsidP="004A2ECE">
      <w:pPr>
        <w:numPr>
          <w:ilvl w:val="0"/>
          <w:numId w:val="10"/>
        </w:numPr>
        <w:spacing w:after="120" w:line="276" w:lineRule="auto"/>
        <w:ind w:left="357" w:right="851" w:hanging="357"/>
        <w:rPr>
          <w:sz w:val="22"/>
          <w:szCs w:val="22"/>
          <w:lang w:val="de-DE"/>
        </w:rPr>
      </w:pPr>
      <w:r>
        <w:rPr>
          <w:sz w:val="22"/>
          <w:szCs w:val="22"/>
          <w:lang w:val="de-DE"/>
        </w:rPr>
        <w:t>Verwenden Sie Lichterketten für Innenräume niemals im Freien! Lichterschmuck für den Einsatz im Freien ist am Kürzel „IP 44“ oder dem Zeichen mit dem Wassertropfen im Dreieck erkennbar.</w:t>
      </w:r>
    </w:p>
    <w:p w14:paraId="7FE8C498" w14:textId="77777777" w:rsidR="004A2ECE" w:rsidRDefault="004A2ECE" w:rsidP="004A2ECE">
      <w:pPr>
        <w:numPr>
          <w:ilvl w:val="0"/>
          <w:numId w:val="10"/>
        </w:numPr>
        <w:spacing w:after="120" w:line="276" w:lineRule="auto"/>
        <w:ind w:left="357" w:right="851" w:hanging="357"/>
        <w:rPr>
          <w:sz w:val="22"/>
          <w:szCs w:val="22"/>
          <w:lang w:val="de-DE"/>
        </w:rPr>
      </w:pPr>
      <w:r>
        <w:rPr>
          <w:sz w:val="22"/>
          <w:szCs w:val="22"/>
          <w:lang w:val="de-DE"/>
        </w:rPr>
        <w:t>Tauschen Sie defekte Leuchtmittel aus, wenn dies in der Betriebsanleitung gefordert ist – dies verhindert, dass sich die übrigen Lämpchen stärker erwärmen als sonst.</w:t>
      </w:r>
    </w:p>
    <w:p w14:paraId="1FCB046A" w14:textId="77777777" w:rsidR="004A2ECE" w:rsidRPr="00EB3D17" w:rsidRDefault="004A2ECE" w:rsidP="004A2ECE">
      <w:pPr>
        <w:spacing w:after="0" w:line="276" w:lineRule="auto"/>
        <w:ind w:right="851"/>
        <w:rPr>
          <w:sz w:val="22"/>
          <w:szCs w:val="22"/>
          <w:lang w:val="de-DE"/>
        </w:rPr>
      </w:pPr>
    </w:p>
    <w:p w14:paraId="4A752076" w14:textId="77777777" w:rsidR="004A2ECE" w:rsidRDefault="004A2ECE" w:rsidP="004A2ECE">
      <w:pPr>
        <w:spacing w:after="0" w:line="276" w:lineRule="auto"/>
        <w:ind w:right="851"/>
        <w:rPr>
          <w:sz w:val="22"/>
          <w:szCs w:val="22"/>
          <w:lang w:val="de-DE"/>
        </w:rPr>
      </w:pPr>
    </w:p>
    <w:p w14:paraId="0A6B336D" w14:textId="77777777" w:rsidR="00D0032B" w:rsidRPr="00EB3D17" w:rsidRDefault="00D0032B" w:rsidP="00D0032B">
      <w:pPr>
        <w:spacing w:after="0" w:line="276" w:lineRule="auto"/>
        <w:ind w:right="851"/>
        <w:rPr>
          <w:sz w:val="22"/>
          <w:szCs w:val="22"/>
          <w:lang w:val="de-DE"/>
        </w:rPr>
      </w:pPr>
      <w:r>
        <w:rPr>
          <w:rFonts w:cs="Arial"/>
          <w:color w:val="41915F"/>
          <w:sz w:val="32"/>
          <w:szCs w:val="32"/>
        </w:rPr>
        <w:t>Was tun, wenn’s trotzdem brennt?</w:t>
      </w:r>
    </w:p>
    <w:p w14:paraId="4DA086EE" w14:textId="77777777" w:rsidR="00D0032B" w:rsidRPr="00EB3D17" w:rsidRDefault="00D0032B" w:rsidP="00D0032B">
      <w:pPr>
        <w:spacing w:after="0" w:line="276" w:lineRule="auto"/>
        <w:ind w:right="851"/>
        <w:rPr>
          <w:sz w:val="22"/>
          <w:szCs w:val="22"/>
          <w:lang w:val="de-DE"/>
        </w:rPr>
      </w:pPr>
    </w:p>
    <w:p w14:paraId="22654A5B" w14:textId="77777777" w:rsidR="004A2ECE" w:rsidRPr="00793CE6" w:rsidRDefault="004A2ECE" w:rsidP="004A2ECE">
      <w:pPr>
        <w:numPr>
          <w:ilvl w:val="0"/>
          <w:numId w:val="10"/>
        </w:numPr>
        <w:spacing w:after="120" w:line="276" w:lineRule="auto"/>
        <w:ind w:left="357" w:right="851" w:hanging="357"/>
        <w:rPr>
          <w:sz w:val="22"/>
          <w:szCs w:val="22"/>
          <w:lang w:val="de-DE"/>
        </w:rPr>
      </w:pPr>
      <w:r>
        <w:rPr>
          <w:sz w:val="22"/>
          <w:szCs w:val="22"/>
          <w:lang w:val="de-DE"/>
        </w:rPr>
        <w:t>ALARMIEREN – RETTEN – LÖSCHEN</w:t>
      </w:r>
    </w:p>
    <w:p w14:paraId="22E23C22" w14:textId="77777777" w:rsidR="004A2ECE" w:rsidRPr="00793CE6" w:rsidRDefault="0011382C" w:rsidP="004A2ECE">
      <w:pPr>
        <w:numPr>
          <w:ilvl w:val="0"/>
          <w:numId w:val="10"/>
        </w:numPr>
        <w:spacing w:after="120" w:line="276" w:lineRule="auto"/>
        <w:ind w:left="357" w:right="851" w:hanging="357"/>
        <w:rPr>
          <w:sz w:val="22"/>
          <w:szCs w:val="22"/>
          <w:lang w:val="de-DE"/>
        </w:rPr>
      </w:pPr>
      <w:r>
        <w:rPr>
          <w:sz w:val="22"/>
          <w:szCs w:val="22"/>
          <w:lang w:val="de-DE"/>
        </w:rPr>
        <w:t xml:space="preserve">Diese Reihenfolge ist ebenso wichtig wie </w:t>
      </w:r>
      <w:r w:rsidR="004A2ECE">
        <w:rPr>
          <w:sz w:val="22"/>
          <w:szCs w:val="22"/>
          <w:lang w:val="de-DE"/>
        </w:rPr>
        <w:t>RUHE BEWAHREN</w:t>
      </w:r>
    </w:p>
    <w:p w14:paraId="5C29AB3B" w14:textId="77777777" w:rsidR="004A2ECE" w:rsidRPr="00793CE6" w:rsidRDefault="0011382C" w:rsidP="004A2ECE">
      <w:pPr>
        <w:numPr>
          <w:ilvl w:val="0"/>
          <w:numId w:val="10"/>
        </w:numPr>
        <w:spacing w:after="120" w:line="276" w:lineRule="auto"/>
        <w:ind w:left="357" w:right="851" w:hanging="357"/>
        <w:rPr>
          <w:sz w:val="22"/>
          <w:szCs w:val="22"/>
          <w:lang w:val="de-DE"/>
        </w:rPr>
      </w:pPr>
      <w:r>
        <w:rPr>
          <w:sz w:val="22"/>
          <w:szCs w:val="22"/>
          <w:lang w:val="de-DE"/>
        </w:rPr>
        <w:t>Misslingt der eigene Löschversuch, so verlassen Sie den Raum (möglichst bei geschlossenen Fenstern) und schließen Sie die Türe!</w:t>
      </w:r>
    </w:p>
    <w:sectPr w:rsidR="004A2ECE" w:rsidRPr="00793CE6" w:rsidSect="006051D1">
      <w:headerReference w:type="default" r:id="rId14"/>
      <w:footerReference w:type="default" r:id="rId15"/>
      <w:headerReference w:type="first" r:id="rId16"/>
      <w:pgSz w:w="11906" w:h="16838" w:code="9"/>
      <w:pgMar w:top="2234" w:right="1418" w:bottom="1134" w:left="1418" w:header="709" w:footer="184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B1BF" w14:textId="77777777" w:rsidR="00BA053B" w:rsidRDefault="00BA053B" w:rsidP="00A97FE5">
      <w:pPr>
        <w:spacing w:after="0" w:line="240" w:lineRule="auto"/>
      </w:pPr>
      <w:r>
        <w:separator/>
      </w:r>
    </w:p>
  </w:endnote>
  <w:endnote w:type="continuationSeparator" w:id="0">
    <w:p w14:paraId="0D000901" w14:textId="77777777" w:rsidR="00BA053B" w:rsidRDefault="00BA053B" w:rsidP="00A9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800002AF" w:usb1="4000206A" w:usb2="00000000"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DINPro-Medium">
    <w:altName w:val="Arial"/>
    <w:panose1 w:val="00000000000000000000"/>
    <w:charset w:val="00"/>
    <w:family w:val="modern"/>
    <w:notTrueType/>
    <w:pitch w:val="variable"/>
    <w:sig w:usb0="800002AF"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6065" w14:textId="77777777" w:rsidR="003A741C" w:rsidRDefault="003A741C">
    <w:pPr>
      <w:pStyle w:val="Fuzeile"/>
    </w:pPr>
    <w:r>
      <w:rPr>
        <w:noProof/>
        <w:lang w:val="de-DE" w:eastAsia="de-DE"/>
      </w:rPr>
      <mc:AlternateContent>
        <mc:Choice Requires="wps">
          <w:drawing>
            <wp:anchor distT="0" distB="0" distL="114300" distR="114300" simplePos="0" relativeHeight="251703296" behindDoc="0" locked="0" layoutInCell="1" allowOverlap="1" wp14:anchorId="1F5E9C22" wp14:editId="0B987E6D">
              <wp:simplePos x="0" y="0"/>
              <wp:positionH relativeFrom="column">
                <wp:posOffset>5075555</wp:posOffset>
              </wp:positionH>
              <wp:positionV relativeFrom="paragraph">
                <wp:posOffset>819785</wp:posOffset>
              </wp:positionV>
              <wp:extent cx="1113790" cy="563245"/>
              <wp:effectExtent l="0" t="0" r="0" b="127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563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BD069B" w14:textId="77777777" w:rsidR="003A741C" w:rsidRPr="000E6E3D" w:rsidRDefault="003A741C" w:rsidP="000E6E3D">
                          <w:pPr>
                            <w:pStyle w:val="Seitennummerierung"/>
                          </w:pPr>
                          <w:r>
                            <w:fldChar w:fldCharType="begin"/>
                          </w:r>
                          <w:r>
                            <w:instrText xml:space="preserve"> PAGE   \* MERGEFORMAT </w:instrText>
                          </w:r>
                          <w:r>
                            <w:fldChar w:fldCharType="separate"/>
                          </w:r>
                          <w:r w:rsidR="00AD502A">
                            <w:rPr>
                              <w:noProof/>
                            </w:rPr>
                            <w:t>2</w:t>
                          </w:r>
                          <w:r>
                            <w:fldChar w:fldCharType="end"/>
                          </w:r>
                          <w:r w:rsidRPr="000E6E3D">
                            <w:t>/</w:t>
                          </w:r>
                          <w:r w:rsidR="00CD327E">
                            <w:rPr>
                              <w:noProof/>
                            </w:rPr>
                            <w:fldChar w:fldCharType="begin"/>
                          </w:r>
                          <w:r w:rsidR="00CD327E">
                            <w:rPr>
                              <w:noProof/>
                            </w:rPr>
                            <w:instrText xml:space="preserve"> NUMPAGES   \* MERGEFORMAT </w:instrText>
                          </w:r>
                          <w:r w:rsidR="00CD327E">
                            <w:rPr>
                              <w:noProof/>
                            </w:rPr>
                            <w:fldChar w:fldCharType="separate"/>
                          </w:r>
                          <w:r w:rsidR="00AD502A">
                            <w:rPr>
                              <w:noProof/>
                            </w:rPr>
                            <w:t>6</w:t>
                          </w:r>
                          <w:r w:rsidR="00CD327E">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E9C22" id="_x0000_t202" coordsize="21600,21600" o:spt="202" path="m,l,21600r21600,l21600,xe">
              <v:stroke joinstyle="miter"/>
              <v:path gradientshapeok="t" o:connecttype="rect"/>
            </v:shapetype>
            <v:shape id="Text Box 50" o:spid="_x0000_s1026" type="#_x0000_t202" style="position:absolute;margin-left:399.65pt;margin-top:64.55pt;width:87.7pt;height:4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" stroked="f">
              <v:textbox>
                <w:txbxContent>
                  <w:p w14:paraId="0FBD069B" w14:textId="77777777" w:rsidR="003A741C" w:rsidRPr="000E6E3D" w:rsidRDefault="003A741C" w:rsidP="000E6E3D">
                    <w:pPr>
                      <w:pStyle w:val="Seitennummerierung"/>
                    </w:pPr>
                    <w:r>
                      <w:fldChar w:fldCharType="begin"/>
                    </w:r>
                    <w:r>
                      <w:instrText xml:space="preserve"> PAGE   \* MERGEFORMAT </w:instrText>
                    </w:r>
                    <w:r>
                      <w:fldChar w:fldCharType="separate"/>
                    </w:r>
                    <w:r w:rsidR="00AD502A">
                      <w:rPr>
                        <w:noProof/>
                      </w:rPr>
                      <w:t>2</w:t>
                    </w:r>
                    <w:r>
                      <w:fldChar w:fldCharType="end"/>
                    </w:r>
                    <w:r w:rsidRPr="000E6E3D">
                      <w:t>/</w:t>
                    </w:r>
                    <w:r w:rsidR="00CD327E">
                      <w:rPr>
                        <w:noProof/>
                      </w:rPr>
                      <w:fldChar w:fldCharType="begin"/>
                    </w:r>
                    <w:r w:rsidR="00CD327E">
                      <w:rPr>
                        <w:noProof/>
                      </w:rPr>
                      <w:instrText xml:space="preserve"> NUMPAGES   \* MERGEFORMAT </w:instrText>
                    </w:r>
                    <w:r w:rsidR="00CD327E">
                      <w:rPr>
                        <w:noProof/>
                      </w:rPr>
                      <w:fldChar w:fldCharType="separate"/>
                    </w:r>
                    <w:r w:rsidR="00AD502A">
                      <w:rPr>
                        <w:noProof/>
                      </w:rPr>
                      <w:t>6</w:t>
                    </w:r>
                    <w:r w:rsidR="00CD327E">
                      <w:rPr>
                        <w:noProof/>
                      </w:rPr>
                      <w:fldChar w:fldCharType="end"/>
                    </w:r>
                  </w:p>
                </w:txbxContent>
              </v:textbox>
            </v:shape>
          </w:pict>
        </mc:Fallback>
      </mc:AlternateContent>
    </w:r>
    <w:r>
      <w:rPr>
        <w:noProof/>
        <w:lang w:val="de-DE" w:eastAsia="de-DE"/>
      </w:rPr>
      <mc:AlternateContent>
        <mc:Choice Requires="wps">
          <w:drawing>
            <wp:anchor distT="0" distB="0" distL="114300" distR="114300" simplePos="0" relativeHeight="251700224" behindDoc="0" locked="0" layoutInCell="1" allowOverlap="1" wp14:anchorId="7436C64E" wp14:editId="74628CB4">
              <wp:simplePos x="0" y="0"/>
              <wp:positionH relativeFrom="page">
                <wp:posOffset>900430</wp:posOffset>
              </wp:positionH>
              <wp:positionV relativeFrom="page">
                <wp:posOffset>9829165</wp:posOffset>
              </wp:positionV>
              <wp:extent cx="6120130" cy="0"/>
              <wp:effectExtent l="11430" t="12065" r="27940" b="2603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a:solidFill>
                          <a:srgbClr val="41915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FA609" id="_x0000_t32" coordsize="21600,21600" o:spt="32" o:oned="t" path="m,l21600,21600e" filled="f">
              <v:path arrowok="t" fillok="f" o:connecttype="none"/>
              <o:lock v:ext="edit" shapetype="t"/>
            </v:shapetype>
            <v:shape id="AutoShape 48" o:spid="_x0000_s1026" type="#_x0000_t32" style="position:absolute;margin-left:70.9pt;margin-top:773.95pt;width:481.9pt;height: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" strokecolor="#41915f" strokeweight=".5pt">
              <w10:wrap anchorx="page" anchory="page"/>
            </v:shape>
          </w:pict>
        </mc:Fallback>
      </mc:AlternateContent>
    </w:r>
    <w:r>
      <w:rPr>
        <w:noProof/>
        <w:lang w:val="de-DE" w:eastAsia="de-DE"/>
      </w:rPr>
      <mc:AlternateContent>
        <mc:Choice Requires="wps">
          <w:drawing>
            <wp:anchor distT="0" distB="0" distL="114300" distR="114300" simplePos="0" relativeHeight="251688960" behindDoc="0" locked="0" layoutInCell="1" allowOverlap="1" wp14:anchorId="03BCC4AA" wp14:editId="7BD15731">
              <wp:simplePos x="0" y="0"/>
              <wp:positionH relativeFrom="page">
                <wp:posOffset>900430</wp:posOffset>
              </wp:positionH>
              <wp:positionV relativeFrom="page">
                <wp:posOffset>9937115</wp:posOffset>
              </wp:positionV>
              <wp:extent cx="4606925" cy="467995"/>
              <wp:effectExtent l="0" t="5715" r="444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467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DC0417" w14:textId="77777777" w:rsidR="003A741C" w:rsidRPr="00CB01AD" w:rsidRDefault="003A741C" w:rsidP="00CB01AD">
                          <w:pPr>
                            <w:spacing w:line="170" w:lineRule="exact"/>
                            <w:rPr>
                              <w:rFonts w:ascii="DINPro-Regular" w:hAnsi="DINPro-Regular"/>
                              <w:b/>
                              <w:color w:val="585858"/>
                              <w:sz w:val="16"/>
                            </w:rPr>
                          </w:pPr>
                          <w:r>
                            <w:rPr>
                              <w:rFonts w:ascii="DINPro-Regular" w:hAnsi="DINPro-Regular"/>
                              <w:b/>
                              <w:color w:val="585858"/>
                              <w:sz w:val="16"/>
                            </w:rPr>
                            <w:t>Pressekontakt</w:t>
                          </w:r>
                        </w:p>
                        <w:p w14:paraId="4995B268" w14:textId="77777777" w:rsidR="00243702" w:rsidRPr="00737CDA" w:rsidRDefault="00243702" w:rsidP="00243702">
                          <w:pPr>
                            <w:spacing w:line="170" w:lineRule="exact"/>
                            <w:rPr>
                              <w:rFonts w:ascii="DINPro-Regular" w:hAnsi="DINPro-Regular"/>
                              <w:color w:val="585858"/>
                              <w:sz w:val="16"/>
                            </w:rPr>
                          </w:pPr>
                          <w:r w:rsidRPr="002E5F82">
                            <w:rPr>
                              <w:rFonts w:ascii="DINPro-Regular" w:hAnsi="DINPro-Regular"/>
                              <w:color w:val="585858"/>
                              <w:sz w:val="16"/>
                            </w:rPr>
                            <w:t xml:space="preserve">BVS – Brandverhütungsstelle </w:t>
                          </w:r>
                          <w:r>
                            <w:rPr>
                              <w:rFonts w:ascii="DINPro-Regular" w:hAnsi="DINPro-Regular"/>
                              <w:color w:val="585858"/>
                              <w:sz w:val="16"/>
                            </w:rPr>
                            <w:br/>
                            <w:t>T +43 732 7617-0 / BVSPressedienst@bvs-ooe.at</w:t>
                          </w:r>
                        </w:p>
                        <w:p w14:paraId="0EEA27A3" w14:textId="77777777" w:rsidR="003A741C" w:rsidRPr="00737CDA" w:rsidRDefault="003A741C" w:rsidP="00CB01AD">
                          <w:pPr>
                            <w:spacing w:line="170" w:lineRule="exact"/>
                            <w:rPr>
                              <w:rFonts w:ascii="DINPro-Regular" w:hAnsi="DINPro-Regular"/>
                              <w:color w:val="585858"/>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CC4AA" id="Text Box 38" o:spid="_x0000_s1027" type="#_x0000_t202" style="position:absolute;margin-left:70.9pt;margin-top:782.45pt;width:362.75pt;height:36.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" stroked="f">
              <v:textbox inset="0,0,0,0">
                <w:txbxContent>
                  <w:p w14:paraId="2EDC0417" w14:textId="77777777" w:rsidR="003A741C" w:rsidRPr="00CB01AD" w:rsidRDefault="003A741C" w:rsidP="00CB01AD">
                    <w:pPr>
                      <w:spacing w:line="170" w:lineRule="exact"/>
                      <w:rPr>
                        <w:rFonts w:ascii="DINPro-Regular" w:hAnsi="DINPro-Regular"/>
                        <w:b/>
                        <w:color w:val="585858"/>
                        <w:sz w:val="16"/>
                      </w:rPr>
                    </w:pPr>
                    <w:r>
                      <w:rPr>
                        <w:rFonts w:ascii="DINPro-Regular" w:hAnsi="DINPro-Regular"/>
                        <w:b/>
                        <w:color w:val="585858"/>
                        <w:sz w:val="16"/>
                      </w:rPr>
                      <w:t>Pressekontakt</w:t>
                    </w:r>
                  </w:p>
                  <w:p w14:paraId="4995B268" w14:textId="77777777" w:rsidR="00243702" w:rsidRPr="00737CDA" w:rsidRDefault="00243702" w:rsidP="00243702">
                    <w:pPr>
                      <w:spacing w:line="170" w:lineRule="exact"/>
                      <w:rPr>
                        <w:rFonts w:ascii="DINPro-Regular" w:hAnsi="DINPro-Regular"/>
                        <w:color w:val="585858"/>
                        <w:sz w:val="16"/>
                      </w:rPr>
                    </w:pPr>
                    <w:r w:rsidRPr="002E5F82">
                      <w:rPr>
                        <w:rFonts w:ascii="DINPro-Regular" w:hAnsi="DINPro-Regular"/>
                        <w:color w:val="585858"/>
                        <w:sz w:val="16"/>
                      </w:rPr>
                      <w:t xml:space="preserve">BVS – Brandverhütungsstelle </w:t>
                    </w:r>
                    <w:r>
                      <w:rPr>
                        <w:rFonts w:ascii="DINPro-Regular" w:hAnsi="DINPro-Regular"/>
                        <w:color w:val="585858"/>
                        <w:sz w:val="16"/>
                      </w:rPr>
                      <w:br/>
                      <w:t>T +43 732 7617-0 / BVSPressedienst@bvs-ooe.at</w:t>
                    </w:r>
                  </w:p>
                  <w:p w14:paraId="0EEA27A3" w14:textId="77777777" w:rsidR="003A741C" w:rsidRPr="00737CDA" w:rsidRDefault="003A741C" w:rsidP="00CB01AD">
                    <w:pPr>
                      <w:spacing w:line="170" w:lineRule="exact"/>
                      <w:rPr>
                        <w:rFonts w:ascii="DINPro-Regular" w:hAnsi="DINPro-Regular"/>
                        <w:color w:val="585858"/>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22A6" w14:textId="77777777" w:rsidR="00BA053B" w:rsidRDefault="00BA053B" w:rsidP="00A97FE5">
      <w:pPr>
        <w:spacing w:after="0" w:line="240" w:lineRule="auto"/>
      </w:pPr>
      <w:r>
        <w:separator/>
      </w:r>
    </w:p>
  </w:footnote>
  <w:footnote w:type="continuationSeparator" w:id="0">
    <w:p w14:paraId="12CC4815" w14:textId="77777777" w:rsidR="00BA053B" w:rsidRDefault="00BA053B" w:rsidP="00A9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2288" w14:textId="77777777" w:rsidR="003A741C" w:rsidRDefault="003A741C" w:rsidP="005E360C">
    <w:pPr>
      <w:pStyle w:val="Kopfzeile"/>
      <w:spacing w:after="2280"/>
    </w:pPr>
    <w:r>
      <w:rPr>
        <w:noProof/>
        <w:lang w:val="de-DE" w:eastAsia="de-DE"/>
      </w:rPr>
      <w:drawing>
        <wp:anchor distT="0" distB="0" distL="114300" distR="114300" simplePos="0" relativeHeight="251682816" behindDoc="0" locked="0" layoutInCell="1" allowOverlap="1" wp14:anchorId="426A68F4" wp14:editId="07493ABA">
          <wp:simplePos x="0" y="0"/>
          <wp:positionH relativeFrom="page">
            <wp:posOffset>3784226</wp:posOffset>
          </wp:positionH>
          <wp:positionV relativeFrom="page">
            <wp:posOffset>460588</wp:posOffset>
          </wp:positionV>
          <wp:extent cx="2520000" cy="821728"/>
          <wp:effectExtent l="19050" t="0" r="0" b="0"/>
          <wp:wrapNone/>
          <wp:docPr id="8" name="Picture 1" descr="bvs_logo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s_logo_1.emf"/>
                  <pic:cNvPicPr/>
                </pic:nvPicPr>
                <pic:blipFill>
                  <a:blip r:embed="rId1"/>
                  <a:stretch>
                    <a:fillRect/>
                  </a:stretch>
                </pic:blipFill>
                <pic:spPr>
                  <a:xfrm>
                    <a:off x="0" y="0"/>
                    <a:ext cx="2520000" cy="8217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09C" w14:textId="77777777" w:rsidR="003A741C" w:rsidRDefault="003A741C">
    <w:pPr>
      <w:pStyle w:val="Kopfzeile"/>
    </w:pPr>
    <w:r w:rsidRPr="00737CDA">
      <w:rPr>
        <w:noProof/>
        <w:lang w:val="de-DE" w:eastAsia="de-DE"/>
      </w:rPr>
      <w:drawing>
        <wp:anchor distT="0" distB="0" distL="114300" distR="114300" simplePos="0" relativeHeight="251685888" behindDoc="0" locked="0" layoutInCell="1" allowOverlap="1" wp14:anchorId="290ADDCD" wp14:editId="20EBC3A3">
          <wp:simplePos x="0" y="0"/>
          <wp:positionH relativeFrom="page">
            <wp:posOffset>3935376</wp:posOffset>
          </wp:positionH>
          <wp:positionV relativeFrom="page">
            <wp:posOffset>598967</wp:posOffset>
          </wp:positionV>
          <wp:extent cx="2511498" cy="701749"/>
          <wp:effectExtent l="19050" t="0" r="0" b="0"/>
          <wp:wrapNone/>
          <wp:docPr id="9" name="Picture 1" descr="bvs_logo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s_logo_1.emf"/>
                  <pic:cNvPicPr/>
                </pic:nvPicPr>
                <pic:blipFill>
                  <a:blip r:embed="rId1"/>
                  <a:stretch>
                    <a:fillRect/>
                  </a:stretch>
                </pic:blipFill>
                <pic:spPr>
                  <a:xfrm>
                    <a:off x="0" y="0"/>
                    <a:ext cx="2517116" cy="7073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805"/>
    <w:multiLevelType w:val="hybridMultilevel"/>
    <w:tmpl w:val="670466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2D7213"/>
    <w:multiLevelType w:val="hybridMultilevel"/>
    <w:tmpl w:val="79F2CE2C"/>
    <w:lvl w:ilvl="0" w:tplc="04070001">
      <w:start w:val="1"/>
      <w:numFmt w:val="bullet"/>
      <w:lvlText w:val=""/>
      <w:lvlJc w:val="left"/>
      <w:pPr>
        <w:ind w:left="360" w:hanging="360"/>
      </w:pPr>
      <w:rPr>
        <w:rFonts w:ascii="Wingdings" w:hAnsi="Wingdings"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F7F98"/>
    <w:multiLevelType w:val="hybridMultilevel"/>
    <w:tmpl w:val="638A2B9E"/>
    <w:lvl w:ilvl="0" w:tplc="687CD6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A42168"/>
    <w:multiLevelType w:val="hybridMultilevel"/>
    <w:tmpl w:val="97FAD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C060F"/>
    <w:multiLevelType w:val="hybridMultilevel"/>
    <w:tmpl w:val="3C308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CC16D3"/>
    <w:multiLevelType w:val="hybridMultilevel"/>
    <w:tmpl w:val="96DE4F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EF85912"/>
    <w:multiLevelType w:val="hybridMultilevel"/>
    <w:tmpl w:val="B4B4C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D647E01"/>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6796EBE"/>
    <w:multiLevelType w:val="hybridMultilevel"/>
    <w:tmpl w:val="6A2A6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D91069B"/>
    <w:multiLevelType w:val="hybridMultilevel"/>
    <w:tmpl w:val="C72EC2B6"/>
    <w:lvl w:ilvl="0" w:tplc="7A3CCF5E">
      <w:start w:val="1"/>
      <w:numFmt w:val="bullet"/>
      <w:pStyle w:val="Liste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6"/>
  </w:num>
  <w:num w:numId="6">
    <w:abstractNumId w:val="5"/>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90"/>
    <w:rsid w:val="000139DE"/>
    <w:rsid w:val="00051B99"/>
    <w:rsid w:val="00081D39"/>
    <w:rsid w:val="00082824"/>
    <w:rsid w:val="000C2A18"/>
    <w:rsid w:val="000C62D2"/>
    <w:rsid w:val="000D3B3A"/>
    <w:rsid w:val="000E6E3D"/>
    <w:rsid w:val="0011382C"/>
    <w:rsid w:val="00134706"/>
    <w:rsid w:val="00144DBD"/>
    <w:rsid w:val="00155D17"/>
    <w:rsid w:val="00186F74"/>
    <w:rsid w:val="001B672C"/>
    <w:rsid w:val="001D1218"/>
    <w:rsid w:val="001F5C5F"/>
    <w:rsid w:val="0020542D"/>
    <w:rsid w:val="00207945"/>
    <w:rsid w:val="00210FCB"/>
    <w:rsid w:val="002418FB"/>
    <w:rsid w:val="00242B2D"/>
    <w:rsid w:val="00243702"/>
    <w:rsid w:val="00252A32"/>
    <w:rsid w:val="00260141"/>
    <w:rsid w:val="00261A5D"/>
    <w:rsid w:val="00267921"/>
    <w:rsid w:val="002716A2"/>
    <w:rsid w:val="00274368"/>
    <w:rsid w:val="0029034C"/>
    <w:rsid w:val="002B457E"/>
    <w:rsid w:val="002B7FA2"/>
    <w:rsid w:val="002D1C12"/>
    <w:rsid w:val="002E1612"/>
    <w:rsid w:val="0030094C"/>
    <w:rsid w:val="00303524"/>
    <w:rsid w:val="003127CF"/>
    <w:rsid w:val="003178FC"/>
    <w:rsid w:val="003245A7"/>
    <w:rsid w:val="0033428F"/>
    <w:rsid w:val="00351BC2"/>
    <w:rsid w:val="00357EC4"/>
    <w:rsid w:val="00360C1F"/>
    <w:rsid w:val="00371139"/>
    <w:rsid w:val="0037434E"/>
    <w:rsid w:val="00387A04"/>
    <w:rsid w:val="0039311F"/>
    <w:rsid w:val="003A1E42"/>
    <w:rsid w:val="003A59AD"/>
    <w:rsid w:val="003A741C"/>
    <w:rsid w:val="003B5CB1"/>
    <w:rsid w:val="003E38FC"/>
    <w:rsid w:val="003F781B"/>
    <w:rsid w:val="004135CE"/>
    <w:rsid w:val="004142CD"/>
    <w:rsid w:val="0041504E"/>
    <w:rsid w:val="00420349"/>
    <w:rsid w:val="004221B6"/>
    <w:rsid w:val="00425045"/>
    <w:rsid w:val="004308AD"/>
    <w:rsid w:val="00432D7C"/>
    <w:rsid w:val="0043401C"/>
    <w:rsid w:val="00440209"/>
    <w:rsid w:val="0044024D"/>
    <w:rsid w:val="00453FF0"/>
    <w:rsid w:val="00473C45"/>
    <w:rsid w:val="004828A8"/>
    <w:rsid w:val="004A2C5E"/>
    <w:rsid w:val="004A2ECE"/>
    <w:rsid w:val="004B0E6C"/>
    <w:rsid w:val="004B54DC"/>
    <w:rsid w:val="004B5B97"/>
    <w:rsid w:val="004D0DAF"/>
    <w:rsid w:val="004E2750"/>
    <w:rsid w:val="004F7E35"/>
    <w:rsid w:val="005051F2"/>
    <w:rsid w:val="00525EEA"/>
    <w:rsid w:val="005337D5"/>
    <w:rsid w:val="00541EEC"/>
    <w:rsid w:val="00543C6F"/>
    <w:rsid w:val="005532E5"/>
    <w:rsid w:val="00581C46"/>
    <w:rsid w:val="005821F4"/>
    <w:rsid w:val="00583B06"/>
    <w:rsid w:val="005A422B"/>
    <w:rsid w:val="005C6C8A"/>
    <w:rsid w:val="005D4310"/>
    <w:rsid w:val="005E360C"/>
    <w:rsid w:val="006051D1"/>
    <w:rsid w:val="0062231A"/>
    <w:rsid w:val="006230FD"/>
    <w:rsid w:val="00642723"/>
    <w:rsid w:val="00652D08"/>
    <w:rsid w:val="00657A91"/>
    <w:rsid w:val="00662D7E"/>
    <w:rsid w:val="0066559C"/>
    <w:rsid w:val="006769A1"/>
    <w:rsid w:val="00676F4F"/>
    <w:rsid w:val="00682527"/>
    <w:rsid w:val="00693EDC"/>
    <w:rsid w:val="006A0708"/>
    <w:rsid w:val="006A4E56"/>
    <w:rsid w:val="006B0297"/>
    <w:rsid w:val="006B0312"/>
    <w:rsid w:val="006C655B"/>
    <w:rsid w:val="006C7B61"/>
    <w:rsid w:val="006E4BE6"/>
    <w:rsid w:val="006E5ACD"/>
    <w:rsid w:val="006F3743"/>
    <w:rsid w:val="006F4336"/>
    <w:rsid w:val="006F4615"/>
    <w:rsid w:val="006F7DAC"/>
    <w:rsid w:val="00711FBC"/>
    <w:rsid w:val="007154BD"/>
    <w:rsid w:val="00721189"/>
    <w:rsid w:val="00723C9B"/>
    <w:rsid w:val="00737CDA"/>
    <w:rsid w:val="007613C6"/>
    <w:rsid w:val="00761F33"/>
    <w:rsid w:val="007A6C97"/>
    <w:rsid w:val="007B1289"/>
    <w:rsid w:val="007B448C"/>
    <w:rsid w:val="007E33D9"/>
    <w:rsid w:val="007F2E35"/>
    <w:rsid w:val="007F7CC9"/>
    <w:rsid w:val="00800E7F"/>
    <w:rsid w:val="00822EB6"/>
    <w:rsid w:val="00823B3F"/>
    <w:rsid w:val="0083409D"/>
    <w:rsid w:val="008374B8"/>
    <w:rsid w:val="008665C9"/>
    <w:rsid w:val="0087490C"/>
    <w:rsid w:val="00891D2A"/>
    <w:rsid w:val="00892463"/>
    <w:rsid w:val="008A56D5"/>
    <w:rsid w:val="008B16FC"/>
    <w:rsid w:val="008D60FB"/>
    <w:rsid w:val="008E590E"/>
    <w:rsid w:val="0090528C"/>
    <w:rsid w:val="00921D62"/>
    <w:rsid w:val="00923E8F"/>
    <w:rsid w:val="00924D52"/>
    <w:rsid w:val="00942A41"/>
    <w:rsid w:val="00951E5B"/>
    <w:rsid w:val="009670E4"/>
    <w:rsid w:val="0097135C"/>
    <w:rsid w:val="00996087"/>
    <w:rsid w:val="009A1C32"/>
    <w:rsid w:val="009B07DA"/>
    <w:rsid w:val="009B3165"/>
    <w:rsid w:val="009E517E"/>
    <w:rsid w:val="009E51DD"/>
    <w:rsid w:val="00A12E36"/>
    <w:rsid w:val="00A16D5C"/>
    <w:rsid w:val="00A25809"/>
    <w:rsid w:val="00A63B65"/>
    <w:rsid w:val="00A80B54"/>
    <w:rsid w:val="00A863D6"/>
    <w:rsid w:val="00A90CAF"/>
    <w:rsid w:val="00A937CF"/>
    <w:rsid w:val="00A97FE5"/>
    <w:rsid w:val="00AB0EB5"/>
    <w:rsid w:val="00AD502A"/>
    <w:rsid w:val="00AE1133"/>
    <w:rsid w:val="00AE63A9"/>
    <w:rsid w:val="00AF36D9"/>
    <w:rsid w:val="00AF4FE8"/>
    <w:rsid w:val="00AF601E"/>
    <w:rsid w:val="00B04F7D"/>
    <w:rsid w:val="00B13FB8"/>
    <w:rsid w:val="00B23BAF"/>
    <w:rsid w:val="00B44745"/>
    <w:rsid w:val="00B622A2"/>
    <w:rsid w:val="00B71F49"/>
    <w:rsid w:val="00B72A6A"/>
    <w:rsid w:val="00B75343"/>
    <w:rsid w:val="00B834B0"/>
    <w:rsid w:val="00B835F9"/>
    <w:rsid w:val="00BA053B"/>
    <w:rsid w:val="00BA354C"/>
    <w:rsid w:val="00BC593F"/>
    <w:rsid w:val="00BD3023"/>
    <w:rsid w:val="00BE60A3"/>
    <w:rsid w:val="00BF77C8"/>
    <w:rsid w:val="00C140C5"/>
    <w:rsid w:val="00C16B79"/>
    <w:rsid w:val="00C3162E"/>
    <w:rsid w:val="00C45F25"/>
    <w:rsid w:val="00C50DA8"/>
    <w:rsid w:val="00C5115E"/>
    <w:rsid w:val="00C93BDE"/>
    <w:rsid w:val="00CA1695"/>
    <w:rsid w:val="00CB0159"/>
    <w:rsid w:val="00CB01AD"/>
    <w:rsid w:val="00CB3744"/>
    <w:rsid w:val="00CC3FAB"/>
    <w:rsid w:val="00CD327E"/>
    <w:rsid w:val="00CD3D64"/>
    <w:rsid w:val="00CF7991"/>
    <w:rsid w:val="00D0032B"/>
    <w:rsid w:val="00D0222D"/>
    <w:rsid w:val="00D03833"/>
    <w:rsid w:val="00D11FFD"/>
    <w:rsid w:val="00D22BD9"/>
    <w:rsid w:val="00D230FC"/>
    <w:rsid w:val="00D349FE"/>
    <w:rsid w:val="00D41B3F"/>
    <w:rsid w:val="00D518A8"/>
    <w:rsid w:val="00D53F54"/>
    <w:rsid w:val="00D92EE6"/>
    <w:rsid w:val="00D95AC8"/>
    <w:rsid w:val="00DA3865"/>
    <w:rsid w:val="00DA4285"/>
    <w:rsid w:val="00DA50C2"/>
    <w:rsid w:val="00DA6B1B"/>
    <w:rsid w:val="00DB15BB"/>
    <w:rsid w:val="00DB6F4B"/>
    <w:rsid w:val="00DC038E"/>
    <w:rsid w:val="00DC48CF"/>
    <w:rsid w:val="00DC7BB5"/>
    <w:rsid w:val="00DE085E"/>
    <w:rsid w:val="00DE2EC0"/>
    <w:rsid w:val="00DE576B"/>
    <w:rsid w:val="00DF1A63"/>
    <w:rsid w:val="00DF31BC"/>
    <w:rsid w:val="00DF4291"/>
    <w:rsid w:val="00E20E35"/>
    <w:rsid w:val="00E22BA9"/>
    <w:rsid w:val="00E344F3"/>
    <w:rsid w:val="00E35AE6"/>
    <w:rsid w:val="00E61E75"/>
    <w:rsid w:val="00E64083"/>
    <w:rsid w:val="00E6771F"/>
    <w:rsid w:val="00E73BD0"/>
    <w:rsid w:val="00E81A44"/>
    <w:rsid w:val="00E926CE"/>
    <w:rsid w:val="00EA67A5"/>
    <w:rsid w:val="00EB3355"/>
    <w:rsid w:val="00EC05AB"/>
    <w:rsid w:val="00EC1B5F"/>
    <w:rsid w:val="00EE73E6"/>
    <w:rsid w:val="00EF3E31"/>
    <w:rsid w:val="00F32A67"/>
    <w:rsid w:val="00FC73CE"/>
    <w:rsid w:val="00FD25CF"/>
    <w:rsid w:val="00FD2F5D"/>
    <w:rsid w:val="00FD5079"/>
    <w:rsid w:val="00FD6090"/>
    <w:rsid w:val="00FE5CEF"/>
    <w:rsid w:val="00FF040E"/>
    <w:rsid w:val="00FF190D"/>
    <w:rsid w:val="00FF4A58"/>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9F8482"/>
  <w15:docId w15:val="{13165994-5541-498A-8FA7-122A4031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Lucida Grande"/>
        <w:sz w:val="24"/>
        <w:szCs w:val="16"/>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4DBD"/>
  </w:style>
  <w:style w:type="paragraph" w:styleId="berschrift1">
    <w:name w:val="heading 1"/>
    <w:basedOn w:val="Standard"/>
    <w:next w:val="Standard"/>
    <w:link w:val="berschrift1Zchn"/>
    <w:uiPriority w:val="9"/>
    <w:qFormat/>
    <w:rsid w:val="00E81A44"/>
    <w:pPr>
      <w:keepNext/>
      <w:keepLines/>
      <w:numPr>
        <w:numId w:val="1"/>
      </w:numPr>
      <w:tabs>
        <w:tab w:val="left" w:pos="284"/>
      </w:tabs>
      <w:spacing w:before="720" w:after="240"/>
      <w:ind w:left="431" w:hanging="431"/>
      <w:outlineLvl w:val="0"/>
    </w:pPr>
    <w:rPr>
      <w:rFonts w:asciiTheme="majorHAnsi" w:eastAsiaTheme="majorEastAsia" w:hAnsiTheme="majorHAnsi" w:cstheme="majorBidi"/>
      <w:b/>
      <w:bCs/>
      <w:color w:val="41915F"/>
      <w:sz w:val="22"/>
      <w:szCs w:val="28"/>
    </w:rPr>
  </w:style>
  <w:style w:type="paragraph" w:styleId="berschrift2">
    <w:name w:val="heading 2"/>
    <w:basedOn w:val="Standard"/>
    <w:next w:val="Standard"/>
    <w:link w:val="berschrift2Zchn"/>
    <w:uiPriority w:val="9"/>
    <w:unhideWhenUsed/>
    <w:qFormat/>
    <w:rsid w:val="00E81A44"/>
    <w:pPr>
      <w:keepNext/>
      <w:keepLines/>
      <w:numPr>
        <w:ilvl w:val="1"/>
        <w:numId w:val="1"/>
      </w:numPr>
      <w:tabs>
        <w:tab w:val="left" w:pos="454"/>
      </w:tabs>
      <w:spacing w:before="720" w:after="240"/>
      <w:ind w:left="578" w:hanging="578"/>
      <w:outlineLvl w:val="1"/>
    </w:pPr>
    <w:rPr>
      <w:rFonts w:asciiTheme="majorHAnsi" w:eastAsiaTheme="majorEastAsia" w:hAnsiTheme="majorHAnsi" w:cstheme="majorBidi"/>
      <w:b/>
      <w:bCs/>
      <w:color w:val="41915F"/>
      <w:sz w:val="22"/>
      <w:szCs w:val="26"/>
    </w:rPr>
  </w:style>
  <w:style w:type="paragraph" w:styleId="berschrift3">
    <w:name w:val="heading 3"/>
    <w:basedOn w:val="Standard"/>
    <w:next w:val="Standard"/>
    <w:link w:val="berschrift3Zchn"/>
    <w:uiPriority w:val="9"/>
    <w:semiHidden/>
    <w:unhideWhenUsed/>
    <w:qFormat/>
    <w:rsid w:val="004135C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4135C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665C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665C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665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65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65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7F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FE5"/>
  </w:style>
  <w:style w:type="paragraph" w:styleId="Fuzeile">
    <w:name w:val="footer"/>
    <w:basedOn w:val="Standard"/>
    <w:link w:val="FuzeileZchn"/>
    <w:uiPriority w:val="99"/>
    <w:unhideWhenUsed/>
    <w:rsid w:val="00A97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FE5"/>
  </w:style>
  <w:style w:type="paragraph" w:styleId="Sprechblasentext">
    <w:name w:val="Balloon Text"/>
    <w:basedOn w:val="Standard"/>
    <w:link w:val="SprechblasentextZchn"/>
    <w:uiPriority w:val="99"/>
    <w:semiHidden/>
    <w:unhideWhenUsed/>
    <w:rsid w:val="00A97FE5"/>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sid w:val="00A97FE5"/>
    <w:rPr>
      <w:rFonts w:ascii="Tahoma" w:hAnsi="Tahoma" w:cs="Tahoma"/>
      <w:sz w:val="16"/>
    </w:rPr>
  </w:style>
  <w:style w:type="character" w:customStyle="1" w:styleId="berschrift2Zchn">
    <w:name w:val="Überschrift 2 Zchn"/>
    <w:basedOn w:val="Absatz-Standardschriftart"/>
    <w:link w:val="berschrift2"/>
    <w:uiPriority w:val="9"/>
    <w:rsid w:val="00E81A44"/>
    <w:rPr>
      <w:rFonts w:asciiTheme="majorHAnsi" w:eastAsiaTheme="majorEastAsia" w:hAnsiTheme="majorHAnsi" w:cstheme="majorBidi"/>
      <w:b/>
      <w:bCs/>
      <w:color w:val="41915F"/>
      <w:sz w:val="22"/>
      <w:szCs w:val="26"/>
    </w:rPr>
  </w:style>
  <w:style w:type="character" w:customStyle="1" w:styleId="berschrift3Zchn">
    <w:name w:val="Überschrift 3 Zchn"/>
    <w:basedOn w:val="Absatz-Standardschriftart"/>
    <w:link w:val="berschrift3"/>
    <w:uiPriority w:val="9"/>
    <w:semiHidden/>
    <w:rsid w:val="004135CE"/>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4135CE"/>
    <w:rPr>
      <w:rFonts w:asciiTheme="majorHAnsi" w:eastAsiaTheme="majorEastAsia" w:hAnsiTheme="majorHAnsi" w:cstheme="majorBidi"/>
      <w:b/>
      <w:bCs/>
      <w:i/>
      <w:iCs/>
      <w:color w:val="5B9BD5" w:themeColor="accent1"/>
    </w:rPr>
  </w:style>
  <w:style w:type="paragraph" w:customStyle="1" w:styleId="Kapitel-Titel">
    <w:name w:val="Kapitel-Titel"/>
    <w:basedOn w:val="Standard"/>
    <w:link w:val="Kapitel-TitelChar"/>
    <w:qFormat/>
    <w:rsid w:val="00134706"/>
    <w:pPr>
      <w:spacing w:line="280" w:lineRule="exact"/>
    </w:pPr>
    <w:rPr>
      <w:rFonts w:ascii="DINPro-Bold" w:hAnsi="DINPro-Bold"/>
      <w:color w:val="41915F"/>
      <w:sz w:val="22"/>
      <w:szCs w:val="22"/>
    </w:rPr>
  </w:style>
  <w:style w:type="character" w:customStyle="1" w:styleId="berschrift1Zchn">
    <w:name w:val="Überschrift 1 Zchn"/>
    <w:basedOn w:val="Absatz-Standardschriftart"/>
    <w:link w:val="berschrift1"/>
    <w:uiPriority w:val="9"/>
    <w:rsid w:val="00E81A44"/>
    <w:rPr>
      <w:rFonts w:asciiTheme="majorHAnsi" w:eastAsiaTheme="majorEastAsia" w:hAnsiTheme="majorHAnsi" w:cstheme="majorBidi"/>
      <w:b/>
      <w:bCs/>
      <w:color w:val="41915F"/>
      <w:sz w:val="22"/>
      <w:szCs w:val="28"/>
    </w:rPr>
  </w:style>
  <w:style w:type="character" w:customStyle="1" w:styleId="Kapitel-TitelChar">
    <w:name w:val="Kapitel-Titel Char"/>
    <w:basedOn w:val="Absatz-Standardschriftart"/>
    <w:link w:val="Kapitel-Titel"/>
    <w:rsid w:val="00134706"/>
    <w:rPr>
      <w:rFonts w:ascii="DINPro-Bold" w:hAnsi="DINPro-Bold"/>
      <w:color w:val="41915F"/>
      <w:sz w:val="22"/>
      <w:szCs w:val="22"/>
    </w:rPr>
  </w:style>
  <w:style w:type="paragraph" w:styleId="Verzeichnis1">
    <w:name w:val="toc 1"/>
    <w:basedOn w:val="Standard"/>
    <w:next w:val="Standard"/>
    <w:autoRedefine/>
    <w:uiPriority w:val="39"/>
    <w:unhideWhenUsed/>
    <w:rsid w:val="005E360C"/>
    <w:pPr>
      <w:tabs>
        <w:tab w:val="left" w:pos="454"/>
      </w:tabs>
      <w:spacing w:after="40"/>
    </w:pPr>
    <w:rPr>
      <w:rFonts w:ascii="DINPro-Regular" w:hAnsi="DINPro-Regular"/>
      <w:color w:val="585858"/>
      <w:sz w:val="19"/>
    </w:rPr>
  </w:style>
  <w:style w:type="paragraph" w:styleId="Verzeichnis2">
    <w:name w:val="toc 2"/>
    <w:basedOn w:val="Standard"/>
    <w:next w:val="Standard"/>
    <w:autoRedefine/>
    <w:uiPriority w:val="39"/>
    <w:unhideWhenUsed/>
    <w:rsid w:val="005E360C"/>
    <w:pPr>
      <w:tabs>
        <w:tab w:val="left" w:pos="454"/>
      </w:tabs>
      <w:spacing w:after="40"/>
    </w:pPr>
    <w:rPr>
      <w:rFonts w:ascii="DINPro-Regular" w:hAnsi="DINPro-Regular"/>
      <w:color w:val="585858"/>
      <w:sz w:val="19"/>
    </w:rPr>
  </w:style>
  <w:style w:type="character" w:styleId="Hyperlink">
    <w:name w:val="Hyperlink"/>
    <w:basedOn w:val="Absatz-Standardschriftart"/>
    <w:uiPriority w:val="99"/>
    <w:unhideWhenUsed/>
    <w:rsid w:val="004F7E35"/>
    <w:rPr>
      <w:color w:val="0563C1" w:themeColor="hyperlink"/>
      <w:u w:val="single"/>
    </w:rPr>
  </w:style>
  <w:style w:type="character" w:customStyle="1" w:styleId="berschrift5Zchn">
    <w:name w:val="Überschrift 5 Zchn"/>
    <w:basedOn w:val="Absatz-Standardschriftart"/>
    <w:link w:val="berschrift5"/>
    <w:uiPriority w:val="9"/>
    <w:semiHidden/>
    <w:rsid w:val="008665C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665C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665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5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5C9"/>
    <w:rPr>
      <w:rFonts w:asciiTheme="majorHAnsi" w:eastAsiaTheme="majorEastAsia" w:hAnsiTheme="majorHAnsi" w:cstheme="majorBidi"/>
      <w:i/>
      <w:iCs/>
      <w:color w:val="404040" w:themeColor="text1" w:themeTint="BF"/>
      <w:sz w:val="20"/>
      <w:szCs w:val="20"/>
    </w:rPr>
  </w:style>
  <w:style w:type="paragraph" w:customStyle="1" w:styleId="Text">
    <w:name w:val="Text"/>
    <w:qFormat/>
    <w:rsid w:val="008665C9"/>
    <w:pPr>
      <w:spacing w:line="220" w:lineRule="exact"/>
    </w:pPr>
    <w:rPr>
      <w:rFonts w:ascii="DINPro-Regular" w:hAnsi="DINPro-Regular"/>
      <w:color w:val="585858"/>
      <w:sz w:val="19"/>
      <w:szCs w:val="19"/>
    </w:rPr>
  </w:style>
  <w:style w:type="paragraph" w:customStyle="1" w:styleId="Liste1">
    <w:name w:val="Liste1"/>
    <w:basedOn w:val="Text"/>
    <w:qFormat/>
    <w:rsid w:val="00E81A44"/>
    <w:pPr>
      <w:numPr>
        <w:numId w:val="3"/>
      </w:numPr>
      <w:ind w:left="396" w:hanging="198"/>
    </w:pPr>
  </w:style>
  <w:style w:type="paragraph" w:customStyle="1" w:styleId="Seitennummerierung">
    <w:name w:val="Seitennummerierung"/>
    <w:qFormat/>
    <w:rsid w:val="000E6E3D"/>
    <w:pPr>
      <w:jc w:val="right"/>
    </w:pPr>
    <w:rPr>
      <w:rFonts w:ascii="DINPro-Regular" w:hAnsi="DINPro-Regular"/>
      <w:color w:val="585858"/>
      <w:sz w:val="13"/>
      <w:szCs w:val="13"/>
    </w:rPr>
  </w:style>
  <w:style w:type="character" w:customStyle="1" w:styleId="Fett1">
    <w:name w:val="Fett1"/>
    <w:basedOn w:val="Absatz-Standardschriftart"/>
    <w:uiPriority w:val="1"/>
    <w:qFormat/>
    <w:rsid w:val="004B54DC"/>
    <w:rPr>
      <w:rFonts w:ascii="DINPro-Medium" w:hAnsi="DINPro-Medium"/>
      <w:color w:val="585858"/>
      <w:sz w:val="19"/>
      <w:szCs w:val="22"/>
    </w:rPr>
  </w:style>
  <w:style w:type="paragraph" w:styleId="Listenabsatz">
    <w:name w:val="List Paragraph"/>
    <w:basedOn w:val="Standard"/>
    <w:uiPriority w:val="34"/>
    <w:qFormat/>
    <w:rsid w:val="00657A91"/>
    <w:pPr>
      <w:ind w:left="720"/>
      <w:contextualSpacing/>
    </w:pPr>
  </w:style>
  <w:style w:type="character" w:styleId="Kommentarzeichen">
    <w:name w:val="annotation reference"/>
    <w:basedOn w:val="Absatz-Standardschriftart"/>
    <w:uiPriority w:val="99"/>
    <w:semiHidden/>
    <w:unhideWhenUsed/>
    <w:rsid w:val="00357EC4"/>
    <w:rPr>
      <w:sz w:val="16"/>
      <w:szCs w:val="16"/>
    </w:rPr>
  </w:style>
  <w:style w:type="paragraph" w:styleId="Kommentartext">
    <w:name w:val="annotation text"/>
    <w:basedOn w:val="Standard"/>
    <w:link w:val="KommentartextZchn"/>
    <w:uiPriority w:val="99"/>
    <w:semiHidden/>
    <w:unhideWhenUsed/>
    <w:rsid w:val="00357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7EC4"/>
    <w:rPr>
      <w:sz w:val="20"/>
      <w:szCs w:val="20"/>
    </w:rPr>
  </w:style>
  <w:style w:type="paragraph" w:styleId="Kommentarthema">
    <w:name w:val="annotation subject"/>
    <w:basedOn w:val="Kommentartext"/>
    <w:next w:val="Kommentartext"/>
    <w:link w:val="KommentarthemaZchn"/>
    <w:uiPriority w:val="99"/>
    <w:semiHidden/>
    <w:unhideWhenUsed/>
    <w:rsid w:val="00357EC4"/>
    <w:rPr>
      <w:b/>
      <w:bCs/>
    </w:rPr>
  </w:style>
  <w:style w:type="character" w:customStyle="1" w:styleId="KommentarthemaZchn">
    <w:name w:val="Kommentarthema Zchn"/>
    <w:basedOn w:val="KommentartextZchn"/>
    <w:link w:val="Kommentarthema"/>
    <w:uiPriority w:val="99"/>
    <w:semiHidden/>
    <w:rsid w:val="00357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1372ED6357A4E9DC0DD0D48D20B49" ma:contentTypeVersion="2" ma:contentTypeDescription="Ein neues Dokument erstellen." ma:contentTypeScope="" ma:versionID="907a023d1699d8432c3539463484bad1">
  <xsd:schema xmlns:xsd="http://www.w3.org/2001/XMLSchema" xmlns:xs="http://www.w3.org/2001/XMLSchema" xmlns:p="http://schemas.microsoft.com/office/2006/metadata/properties" xmlns:ns1="http://schemas.microsoft.com/sharepoint/v3" xmlns:ns2="e5c9a2d6-d36a-4c13-9662-da0f80e1ab13" targetNamespace="http://schemas.microsoft.com/office/2006/metadata/properties" ma:root="true" ma:fieldsID="1e2a35ab19f6abea322188e6b6f18912" ns1:_="" ns2:_="">
    <xsd:import namespace="http://schemas.microsoft.com/sharepoint/v3"/>
    <xsd:import namespace="e5c9a2d6-d36a-4c13-9662-da0f80e1a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9a2d6-d36a-4c13-9662-da0f80e1ab1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EDA5-B99C-4692-A859-A8516DE4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c9a2d6-d36a-4c13-9662-da0f80e1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0E15-838E-40CB-952D-7E532B9BCB35}">
  <ds:schemaRefs>
    <ds:schemaRef ds:uri="http://schemas.microsoft.com/sharepoint/v3/contenttype/forms"/>
  </ds:schemaRefs>
</ds:datastoreItem>
</file>

<file path=customXml/itemProps3.xml><?xml version="1.0" encoding="utf-8"?>
<ds:datastoreItem xmlns:ds="http://schemas.openxmlformats.org/officeDocument/2006/customXml" ds:itemID="{EF98A157-8FA2-45DA-836F-EE460802A279}">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5c9a2d6-d36a-4c13-9662-da0f80e1ab13"/>
    <ds:schemaRef ds:uri="http://www.w3.org/XML/1998/namespace"/>
  </ds:schemaRefs>
</ds:datastoreItem>
</file>

<file path=customXml/itemProps4.xml><?xml version="1.0" encoding="utf-8"?>
<ds:datastoreItem xmlns:ds="http://schemas.openxmlformats.org/officeDocument/2006/customXml" ds:itemID="{49BB1CB7-13A8-4FEA-B2D6-2738D5AA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8760</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PC</dc:creator>
  <cp:lastModifiedBy>Höller Elke</cp:lastModifiedBy>
  <cp:revision>2</cp:revision>
  <cp:lastPrinted>2020-12-18T11:00:00Z</cp:lastPrinted>
  <dcterms:created xsi:type="dcterms:W3CDTF">2020-12-18T11:01:00Z</dcterms:created>
  <dcterms:modified xsi:type="dcterms:W3CDTF">2020-12-18T11:01:00Z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0x010100B571372ED6357A4E9DC0DD0D48D20B49</vt:lpwstr>
  </property>
</Properties>
</file>